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A" w:rsidRPr="000A5FA7" w:rsidRDefault="00CB168A" w:rsidP="008F4072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24"/>
        </w:rPr>
      </w:pPr>
      <w:proofErr w:type="gramStart"/>
      <w:r w:rsidRPr="000A5FA7">
        <w:rPr>
          <w:rFonts w:ascii="標楷體" w:eastAsia="標楷體" w:hAnsi="標楷體" w:hint="eastAsia"/>
          <w:b/>
          <w:bCs/>
          <w:sz w:val="32"/>
          <w:szCs w:val="24"/>
        </w:rPr>
        <w:t>106</w:t>
      </w:r>
      <w:proofErr w:type="gramEnd"/>
      <w:r w:rsidRPr="000A5FA7">
        <w:rPr>
          <w:rFonts w:ascii="標楷體" w:eastAsia="標楷體" w:hAnsi="標楷體" w:hint="eastAsia"/>
          <w:b/>
          <w:bCs/>
          <w:sz w:val="32"/>
          <w:szCs w:val="24"/>
        </w:rPr>
        <w:t>年度</w:t>
      </w:r>
      <w:proofErr w:type="gramStart"/>
      <w:r w:rsidRPr="000A5FA7">
        <w:rPr>
          <w:rFonts w:ascii="標楷體" w:eastAsia="標楷體" w:hAnsi="標楷體" w:hint="eastAsia"/>
          <w:b/>
          <w:bCs/>
          <w:sz w:val="32"/>
          <w:szCs w:val="24"/>
        </w:rPr>
        <w:t>新北動健康</w:t>
      </w:r>
      <w:proofErr w:type="gramEnd"/>
      <w:r w:rsidRPr="000A5FA7">
        <w:rPr>
          <w:rFonts w:ascii="標楷體" w:eastAsia="標楷體" w:hAnsi="標楷體" w:hint="eastAsia"/>
          <w:b/>
          <w:bCs/>
          <w:sz w:val="32"/>
          <w:szCs w:val="24"/>
        </w:rPr>
        <w:t>愛動爭霸戰</w:t>
      </w:r>
    </w:p>
    <w:p w:rsidR="00375E18" w:rsidRPr="000A5FA7" w:rsidRDefault="008F4072" w:rsidP="008F4072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24"/>
        </w:rPr>
      </w:pPr>
      <w:r w:rsidRPr="000A5FA7">
        <w:rPr>
          <w:rFonts w:ascii="標楷體" w:eastAsia="標楷體" w:hAnsi="標楷體" w:hint="eastAsia"/>
          <w:b/>
          <w:bCs/>
          <w:sz w:val="32"/>
          <w:szCs w:val="24"/>
        </w:rPr>
        <w:t>City Idol選拔活動</w:t>
      </w:r>
      <w:r w:rsidR="00DB461A" w:rsidRPr="000A5FA7">
        <w:rPr>
          <w:rFonts w:ascii="標楷體" w:eastAsia="標楷體" w:hAnsi="標楷體" w:hint="eastAsia"/>
          <w:b/>
          <w:bCs/>
          <w:sz w:val="32"/>
          <w:szCs w:val="24"/>
        </w:rPr>
        <w:t>簡章</w:t>
      </w:r>
    </w:p>
    <w:p w:rsidR="00B94BF8" w:rsidRPr="000A5FA7" w:rsidRDefault="007D2C56" w:rsidP="007D2C56">
      <w:pPr>
        <w:tabs>
          <w:tab w:val="left" w:pos="6914"/>
        </w:tabs>
        <w:spacing w:line="460" w:lineRule="exact"/>
        <w:jc w:val="both"/>
        <w:rPr>
          <w:rFonts w:ascii="標楷體" w:eastAsia="標楷體" w:hAnsi="標楷體"/>
          <w:b/>
          <w:sz w:val="32"/>
          <w:szCs w:val="24"/>
        </w:rPr>
      </w:pPr>
      <w:r w:rsidRPr="000A5FA7">
        <w:rPr>
          <w:rFonts w:ascii="標楷體" w:eastAsia="標楷體" w:hAnsi="標楷體"/>
          <w:b/>
          <w:sz w:val="32"/>
          <w:szCs w:val="24"/>
        </w:rPr>
        <w:tab/>
      </w:r>
    </w:p>
    <w:p w:rsidR="002B0337" w:rsidRPr="000A5FA7" w:rsidRDefault="00DB461A" w:rsidP="008F4072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活動主旨：</w:t>
      </w:r>
    </w:p>
    <w:p w:rsidR="00B94BF8" w:rsidRPr="000A5FA7" w:rsidRDefault="008F4072" w:rsidP="001F4DA5">
      <w:pPr>
        <w:spacing w:line="460" w:lineRule="exact"/>
        <w:ind w:left="480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近年來，</w:t>
      </w:r>
      <w:r w:rsidRPr="000A5FA7">
        <w:rPr>
          <w:rFonts w:ascii="標楷體" w:eastAsia="標楷體" w:hAnsi="標楷體" w:hint="eastAsia"/>
          <w:szCs w:val="24"/>
        </w:rPr>
        <w:t>臺灣地區銀髮族人口增加迅速</w:t>
      </w:r>
      <w:r w:rsidR="00D45612" w:rsidRPr="000A5FA7">
        <w:rPr>
          <w:rFonts w:ascii="標楷體" w:eastAsia="標楷體" w:hAnsi="標楷體"/>
          <w:szCs w:val="24"/>
        </w:rPr>
        <w:t>，</w:t>
      </w:r>
      <w:r w:rsidR="00D45612" w:rsidRPr="000A5FA7">
        <w:rPr>
          <w:rFonts w:ascii="標楷體" w:eastAsia="標楷體" w:hAnsi="標楷體" w:hint="eastAsia"/>
          <w:szCs w:val="24"/>
        </w:rPr>
        <w:t>根據各縣市人口老化指數，</w:t>
      </w:r>
      <w:r w:rsidRPr="000A5FA7">
        <w:rPr>
          <w:rFonts w:ascii="標楷體" w:eastAsia="標楷體" w:hAnsi="標楷體" w:hint="eastAsia"/>
          <w:szCs w:val="24"/>
        </w:rPr>
        <w:t>106年新北市老年人口</w:t>
      </w:r>
      <w:r w:rsidR="00D45612" w:rsidRPr="000A5FA7">
        <w:rPr>
          <w:rFonts w:ascii="標楷體" w:eastAsia="標楷體" w:hAnsi="標楷體" w:hint="eastAsia"/>
          <w:szCs w:val="24"/>
        </w:rPr>
        <w:t>數量高居全</w:t>
      </w:r>
      <w:proofErr w:type="gramStart"/>
      <w:r w:rsidR="00D45612" w:rsidRPr="000A5FA7">
        <w:rPr>
          <w:rFonts w:ascii="標楷體" w:eastAsia="標楷體" w:hAnsi="標楷體" w:hint="eastAsia"/>
          <w:szCs w:val="24"/>
        </w:rPr>
        <w:t>臺</w:t>
      </w:r>
      <w:proofErr w:type="gramEnd"/>
      <w:r w:rsidR="00D45612" w:rsidRPr="000A5FA7">
        <w:rPr>
          <w:rFonts w:ascii="標楷體" w:eastAsia="標楷體" w:hAnsi="標楷體" w:hint="eastAsia"/>
          <w:szCs w:val="24"/>
        </w:rPr>
        <w:t>第一名！</w:t>
      </w:r>
      <w:r w:rsidR="005E4159" w:rsidRPr="000A5FA7">
        <w:rPr>
          <w:rFonts w:ascii="標楷體" w:eastAsia="標楷體" w:hAnsi="標楷體" w:hint="eastAsia"/>
          <w:szCs w:val="24"/>
        </w:rPr>
        <w:t>有鑑於此</w:t>
      </w:r>
      <w:r w:rsidR="00D45612" w:rsidRPr="000A5FA7">
        <w:rPr>
          <w:rFonts w:ascii="標楷體" w:eastAsia="標楷體" w:hAnsi="標楷體"/>
          <w:szCs w:val="24"/>
        </w:rPr>
        <w:t>，新北市政府為守護市民健康，推動「</w:t>
      </w:r>
      <w:proofErr w:type="gramStart"/>
      <w:r w:rsidR="00D45612" w:rsidRPr="000A5FA7">
        <w:rPr>
          <w:rFonts w:ascii="標楷體" w:eastAsia="標楷體" w:hAnsi="標楷體"/>
          <w:szCs w:val="24"/>
        </w:rPr>
        <w:t>新北動健康</w:t>
      </w:r>
      <w:proofErr w:type="gramEnd"/>
      <w:r w:rsidR="00D45612" w:rsidRPr="000A5FA7">
        <w:rPr>
          <w:rFonts w:ascii="標楷體" w:eastAsia="標楷體" w:hAnsi="標楷體"/>
          <w:szCs w:val="24"/>
        </w:rPr>
        <w:t>」計畫</w:t>
      </w:r>
      <w:r w:rsidR="005E4159" w:rsidRPr="000A5FA7">
        <w:rPr>
          <w:rFonts w:ascii="標楷體" w:eastAsia="標楷體" w:hAnsi="標楷體"/>
          <w:szCs w:val="24"/>
        </w:rPr>
        <w:t>，鼓勵民眾養成規律運動習慣，增加市民自主運動態度、健康飲食行為</w:t>
      </w:r>
      <w:r w:rsidR="005E4159" w:rsidRPr="000A5FA7">
        <w:rPr>
          <w:rFonts w:ascii="標楷體" w:eastAsia="標楷體" w:hAnsi="標楷體" w:hint="eastAsia"/>
          <w:szCs w:val="24"/>
        </w:rPr>
        <w:t>。</w:t>
      </w:r>
      <w:proofErr w:type="gramStart"/>
      <w:r w:rsidR="005E4159" w:rsidRPr="000A5FA7">
        <w:rPr>
          <w:rFonts w:ascii="標楷體" w:eastAsia="標楷體" w:hAnsi="標楷體" w:hint="eastAsia"/>
          <w:szCs w:val="24"/>
        </w:rPr>
        <w:t>此外，</w:t>
      </w:r>
      <w:proofErr w:type="gramEnd"/>
      <w:r w:rsidR="005E4159" w:rsidRPr="000A5FA7">
        <w:rPr>
          <w:rFonts w:ascii="標楷體" w:eastAsia="標楷體" w:hAnsi="標楷體" w:hint="eastAsia"/>
          <w:szCs w:val="24"/>
        </w:rPr>
        <w:t>更</w:t>
      </w:r>
      <w:r w:rsidR="00CB168A" w:rsidRPr="000A5FA7">
        <w:rPr>
          <w:rFonts w:ascii="標楷體" w:eastAsia="標楷體" w:hAnsi="標楷體" w:hint="eastAsia"/>
          <w:szCs w:val="24"/>
        </w:rPr>
        <w:t>為了</w:t>
      </w:r>
      <w:r w:rsidR="00CB168A" w:rsidRPr="000A5FA7">
        <w:rPr>
          <w:rFonts w:ascii="標楷體" w:eastAsia="標楷體" w:hAnsi="標楷體"/>
          <w:szCs w:val="24"/>
        </w:rPr>
        <w:t>照顧</w:t>
      </w:r>
      <w:r w:rsidR="00CB168A" w:rsidRPr="000A5FA7">
        <w:rPr>
          <w:rFonts w:ascii="標楷體" w:eastAsia="標楷體" w:hAnsi="標楷體" w:hint="eastAsia"/>
          <w:szCs w:val="24"/>
        </w:rPr>
        <w:t>新</w:t>
      </w:r>
      <w:proofErr w:type="gramStart"/>
      <w:r w:rsidR="00CB168A" w:rsidRPr="000A5FA7">
        <w:rPr>
          <w:rFonts w:ascii="標楷體" w:eastAsia="標楷體" w:hAnsi="標楷體" w:hint="eastAsia"/>
          <w:szCs w:val="24"/>
        </w:rPr>
        <w:t>北市</w:t>
      </w:r>
      <w:r w:rsidR="00CB168A" w:rsidRPr="000A5FA7">
        <w:rPr>
          <w:rFonts w:ascii="標楷體" w:eastAsia="標楷體" w:hAnsi="標楷體"/>
          <w:szCs w:val="24"/>
        </w:rPr>
        <w:t>樂齡長者</w:t>
      </w:r>
      <w:proofErr w:type="gramEnd"/>
      <w:r w:rsidR="00D45612" w:rsidRPr="000A5FA7">
        <w:rPr>
          <w:rFonts w:ascii="標楷體" w:eastAsia="標楷體" w:hAnsi="標楷體"/>
          <w:szCs w:val="24"/>
        </w:rPr>
        <w:t>健康，使其</w:t>
      </w:r>
      <w:r w:rsidR="005E4159" w:rsidRPr="000A5FA7">
        <w:rPr>
          <w:rFonts w:ascii="標楷體" w:eastAsia="標楷體" w:hAnsi="標楷體" w:hint="eastAsia"/>
          <w:szCs w:val="24"/>
        </w:rPr>
        <w:t>身心</w:t>
      </w:r>
      <w:r w:rsidR="00D45612" w:rsidRPr="000A5FA7">
        <w:rPr>
          <w:rFonts w:ascii="標楷體" w:eastAsia="標楷體" w:hAnsi="標楷體"/>
          <w:szCs w:val="24"/>
        </w:rPr>
        <w:t>具備健康</w:t>
      </w:r>
      <w:r w:rsidR="00CB168A" w:rsidRPr="000A5FA7">
        <w:rPr>
          <w:rFonts w:ascii="標楷體" w:eastAsia="標楷體" w:hAnsi="標楷體"/>
          <w:szCs w:val="24"/>
        </w:rPr>
        <w:t>素養，</w:t>
      </w:r>
      <w:r w:rsidR="00CB168A" w:rsidRPr="000A5FA7">
        <w:rPr>
          <w:rFonts w:ascii="標楷體" w:eastAsia="標楷體" w:hAnsi="標楷體" w:hint="eastAsia"/>
          <w:szCs w:val="24"/>
        </w:rPr>
        <w:t>從今年(106</w:t>
      </w:r>
      <w:r w:rsidR="005E4159" w:rsidRPr="000A5FA7">
        <w:rPr>
          <w:rFonts w:ascii="標楷體" w:eastAsia="標楷體" w:hAnsi="標楷體" w:hint="eastAsia"/>
          <w:szCs w:val="24"/>
        </w:rPr>
        <w:t>年</w:t>
      </w:r>
      <w:r w:rsidR="00511D11" w:rsidRPr="000A5FA7">
        <w:rPr>
          <w:rFonts w:ascii="標楷體" w:eastAsia="標楷體" w:hAnsi="標楷體" w:hint="eastAsia"/>
          <w:szCs w:val="24"/>
        </w:rPr>
        <w:t>，以下同</w:t>
      </w:r>
      <w:r w:rsidR="00CB168A" w:rsidRPr="000A5FA7">
        <w:rPr>
          <w:rFonts w:ascii="標楷體" w:eastAsia="標楷體" w:hAnsi="標楷體" w:hint="eastAsia"/>
          <w:szCs w:val="24"/>
        </w:rPr>
        <w:t>)起</w:t>
      </w:r>
      <w:r w:rsidR="005E4159" w:rsidRPr="000A5FA7">
        <w:rPr>
          <w:rFonts w:ascii="標楷體" w:eastAsia="標楷體" w:hAnsi="標楷體" w:hint="eastAsia"/>
          <w:szCs w:val="24"/>
        </w:rPr>
        <w:t>舉辦</w:t>
      </w:r>
      <w:r w:rsidR="00D45612" w:rsidRPr="000A5FA7">
        <w:rPr>
          <w:rFonts w:ascii="標楷體" w:eastAsia="標楷體" w:hAnsi="標楷體"/>
          <w:szCs w:val="24"/>
        </w:rPr>
        <w:t>「</w:t>
      </w:r>
      <w:proofErr w:type="gramStart"/>
      <w:r w:rsidR="00D45612" w:rsidRPr="000A5FA7">
        <w:rPr>
          <w:rFonts w:ascii="標楷體" w:eastAsia="標楷體" w:hAnsi="標楷體" w:hint="eastAsia"/>
          <w:szCs w:val="24"/>
        </w:rPr>
        <w:t>新北動健康</w:t>
      </w:r>
      <w:proofErr w:type="gramEnd"/>
      <w:r w:rsidR="00F60DCD" w:rsidRPr="000A5FA7">
        <w:rPr>
          <w:rFonts w:ascii="標楷體" w:eastAsia="標楷體" w:hAnsi="標楷體" w:cs="Times New Roman" w:hint="eastAsia"/>
          <w:szCs w:val="24"/>
        </w:rPr>
        <w:t>愛動爭霸戰</w:t>
      </w:r>
      <w:r w:rsidR="00D45612" w:rsidRPr="000A5FA7">
        <w:rPr>
          <w:rFonts w:ascii="標楷體" w:eastAsia="標楷體" w:hAnsi="標楷體" w:hint="eastAsia"/>
          <w:szCs w:val="24"/>
        </w:rPr>
        <w:t>」</w:t>
      </w:r>
      <w:r w:rsidR="005E4159" w:rsidRPr="000A5FA7">
        <w:rPr>
          <w:rFonts w:ascii="標楷體" w:eastAsia="標楷體" w:hAnsi="標楷體" w:hint="eastAsia"/>
          <w:szCs w:val="24"/>
        </w:rPr>
        <w:t>活動</w:t>
      </w:r>
      <w:r w:rsidR="00D45612" w:rsidRPr="000A5FA7">
        <w:rPr>
          <w:rFonts w:ascii="標楷體" w:eastAsia="標楷體" w:hAnsi="標楷體" w:hint="eastAsia"/>
          <w:szCs w:val="24"/>
        </w:rPr>
        <w:t>，</w:t>
      </w:r>
      <w:r w:rsidR="00CB168A" w:rsidRPr="000A5FA7">
        <w:rPr>
          <w:rFonts w:ascii="標楷體" w:eastAsia="標楷體" w:hAnsi="標楷體" w:hint="eastAsia"/>
          <w:szCs w:val="24"/>
        </w:rPr>
        <w:t>透過選拔比賽，鼓勵新北市各區銀髮族長者</w:t>
      </w:r>
      <w:r w:rsidR="00D45612" w:rsidRPr="000A5FA7">
        <w:rPr>
          <w:rFonts w:ascii="標楷體" w:eastAsia="標楷體" w:hAnsi="標楷體" w:hint="eastAsia"/>
          <w:szCs w:val="24"/>
        </w:rPr>
        <w:t>走出戶外，</w:t>
      </w:r>
      <w:r w:rsidR="00CB168A" w:rsidRPr="000A5FA7">
        <w:rPr>
          <w:rFonts w:ascii="標楷體" w:eastAsia="標楷體" w:hAnsi="標楷體" w:hint="eastAsia"/>
          <w:szCs w:val="24"/>
        </w:rPr>
        <w:t>展現活力與健康體態，既要長壽</w:t>
      </w:r>
      <w:proofErr w:type="gramStart"/>
      <w:r w:rsidR="00CB168A" w:rsidRPr="000A5FA7">
        <w:rPr>
          <w:rFonts w:ascii="標楷體" w:eastAsia="標楷體" w:hAnsi="標楷體" w:hint="eastAsia"/>
          <w:szCs w:val="24"/>
        </w:rPr>
        <w:t>更要活得精彩</w:t>
      </w:r>
      <w:proofErr w:type="gramEnd"/>
      <w:r w:rsidR="00D45612" w:rsidRPr="000A5FA7">
        <w:rPr>
          <w:rFonts w:ascii="標楷體" w:eastAsia="標楷體" w:hAnsi="標楷體" w:hint="eastAsia"/>
          <w:szCs w:val="24"/>
        </w:rPr>
        <w:t>，進而將新北市打造成健康有活力，</w:t>
      </w:r>
      <w:proofErr w:type="gramStart"/>
      <w:r w:rsidR="00D45612" w:rsidRPr="000A5FA7">
        <w:rPr>
          <w:rFonts w:ascii="標楷體" w:eastAsia="標楷體" w:hAnsi="標楷體" w:hint="eastAsia"/>
          <w:szCs w:val="24"/>
        </w:rPr>
        <w:t>適合樂齡長者安居樂活的健康</w:t>
      </w:r>
      <w:proofErr w:type="gramEnd"/>
      <w:r w:rsidR="00D45612" w:rsidRPr="000A5FA7">
        <w:rPr>
          <w:rFonts w:ascii="標楷體" w:eastAsia="標楷體" w:hAnsi="標楷體" w:hint="eastAsia"/>
          <w:szCs w:val="24"/>
        </w:rPr>
        <w:t>城市</w:t>
      </w:r>
      <w:r w:rsidR="00B94BF8" w:rsidRPr="000A5FA7">
        <w:rPr>
          <w:rFonts w:ascii="標楷體" w:eastAsia="標楷體" w:hAnsi="標楷體" w:hint="eastAsia"/>
          <w:szCs w:val="24"/>
        </w:rPr>
        <w:t>。</w:t>
      </w:r>
    </w:p>
    <w:p w:rsidR="004C373C" w:rsidRPr="000A5FA7" w:rsidRDefault="00C73802" w:rsidP="00CB168A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主辦單位：</w:t>
      </w:r>
      <w:r w:rsidR="005E4159" w:rsidRPr="000A5FA7">
        <w:rPr>
          <w:rFonts w:ascii="標楷體" w:eastAsia="標楷體" w:hAnsi="標楷體" w:hint="eastAsia"/>
          <w:bCs/>
          <w:szCs w:val="24"/>
        </w:rPr>
        <w:t>新北市政府、</w:t>
      </w:r>
      <w:r w:rsidRPr="000A5FA7">
        <w:rPr>
          <w:rFonts w:ascii="標楷體" w:eastAsia="標楷體" w:hAnsi="標楷體" w:hint="eastAsia"/>
          <w:bCs/>
          <w:szCs w:val="24"/>
        </w:rPr>
        <w:t>新北市政府衛生局</w:t>
      </w:r>
    </w:p>
    <w:p w:rsidR="00DA5A22" w:rsidRPr="000A5FA7" w:rsidRDefault="00C73802" w:rsidP="00DA5A22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承辦單位：中國電視事業股份有限公司</w:t>
      </w:r>
    </w:p>
    <w:p w:rsidR="00DA5A22" w:rsidRPr="000A5FA7" w:rsidRDefault="005E4159" w:rsidP="00DA5A22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參賽資格</w:t>
      </w:r>
      <w:r w:rsidR="00DA5A22" w:rsidRPr="000A5FA7">
        <w:rPr>
          <w:rFonts w:ascii="標楷體" w:eastAsia="標楷體" w:hAnsi="標楷體" w:hint="eastAsia"/>
          <w:bCs/>
          <w:szCs w:val="24"/>
        </w:rPr>
        <w:t>：</w:t>
      </w:r>
    </w:p>
    <w:p w:rsidR="00DA5A22" w:rsidRPr="000A5FA7" w:rsidRDefault="00DA5A22" w:rsidP="00DA5A22">
      <w:pPr>
        <w:pStyle w:val="a3"/>
        <w:numPr>
          <w:ilvl w:val="0"/>
          <w:numId w:val="5"/>
        </w:numPr>
        <w:tabs>
          <w:tab w:val="left" w:pos="1134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cs="SimSun" w:hint="eastAsia"/>
          <w:szCs w:val="24"/>
        </w:rPr>
        <w:t>居住或</w:t>
      </w:r>
      <w:r w:rsidRPr="000A5FA7">
        <w:rPr>
          <w:rFonts w:ascii="標楷體" w:eastAsia="標楷體" w:hAnsi="標楷體" w:hint="eastAsia"/>
          <w:szCs w:val="24"/>
        </w:rPr>
        <w:t>設籍於新北市者</w:t>
      </w:r>
    </w:p>
    <w:p w:rsidR="00DA5A22" w:rsidRPr="000A5FA7" w:rsidRDefault="00DA5A22" w:rsidP="00DA5A22">
      <w:pPr>
        <w:pStyle w:val="a3"/>
        <w:numPr>
          <w:ilvl w:val="0"/>
          <w:numId w:val="5"/>
        </w:numPr>
        <w:tabs>
          <w:tab w:val="left" w:pos="1134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65歲以上長者或55歲以上原住民長者</w:t>
      </w:r>
    </w:p>
    <w:p w:rsidR="001F4DA5" w:rsidRPr="000A5FA7" w:rsidRDefault="001F4DA5" w:rsidP="001F4DA5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報名方式：</w:t>
      </w:r>
    </w:p>
    <w:p w:rsidR="001F4DA5" w:rsidRPr="000A5FA7" w:rsidRDefault="001F4DA5" w:rsidP="001F4DA5">
      <w:pPr>
        <w:pStyle w:val="a3"/>
        <w:numPr>
          <w:ilvl w:val="0"/>
          <w:numId w:val="12"/>
        </w:numPr>
        <w:spacing w:line="400" w:lineRule="exact"/>
        <w:ind w:leftChars="0" w:left="709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報名時間</w:t>
      </w:r>
      <w:r w:rsidRPr="000A5FA7">
        <w:rPr>
          <w:rFonts w:ascii="標楷體" w:eastAsia="標楷體" w:hAnsi="標楷體"/>
          <w:szCs w:val="24"/>
        </w:rPr>
        <w:t>：</w:t>
      </w:r>
      <w:r w:rsidRPr="000A5FA7">
        <w:rPr>
          <w:rFonts w:ascii="標楷體" w:eastAsia="標楷體" w:hAnsi="標楷體" w:hint="eastAsia"/>
          <w:szCs w:val="24"/>
        </w:rPr>
        <w:t>即日起至9/8 (五)止</w:t>
      </w:r>
    </w:p>
    <w:p w:rsidR="001F4DA5" w:rsidRPr="000A5FA7" w:rsidRDefault="001F4DA5" w:rsidP="001F4DA5">
      <w:pPr>
        <w:pStyle w:val="a3"/>
        <w:numPr>
          <w:ilvl w:val="0"/>
          <w:numId w:val="12"/>
        </w:numPr>
        <w:spacing w:line="400" w:lineRule="exact"/>
        <w:ind w:leftChars="0" w:left="709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報名方式</w:t>
      </w:r>
      <w:r w:rsidRPr="000A5FA7">
        <w:rPr>
          <w:rFonts w:ascii="標楷體" w:eastAsia="標楷體" w:hAnsi="標楷體"/>
          <w:szCs w:val="24"/>
        </w:rPr>
        <w:t>：</w:t>
      </w:r>
    </w:p>
    <w:p w:rsidR="00DE7527" w:rsidRPr="000A5FA7" w:rsidRDefault="001F4DA5" w:rsidP="00693999">
      <w:pPr>
        <w:pStyle w:val="a3"/>
        <w:numPr>
          <w:ilvl w:val="0"/>
          <w:numId w:val="13"/>
        </w:numPr>
        <w:tabs>
          <w:tab w:val="left" w:pos="1276"/>
        </w:tabs>
        <w:spacing w:line="400" w:lineRule="exact"/>
        <w:ind w:leftChars="118" w:left="991" w:hangingChars="295" w:hanging="708"/>
        <w:rPr>
          <w:rFonts w:ascii="標楷體" w:eastAsia="標楷體" w:hAnsi="標楷體"/>
          <w:szCs w:val="24"/>
        </w:rPr>
      </w:pPr>
      <w:proofErr w:type="gramStart"/>
      <w:r w:rsidRPr="000A5FA7">
        <w:rPr>
          <w:rFonts w:ascii="標楷體" w:eastAsia="標楷體" w:hAnsi="標楷體" w:hint="eastAsia"/>
          <w:szCs w:val="24"/>
        </w:rPr>
        <w:t>線上報名</w:t>
      </w:r>
      <w:proofErr w:type="gramEnd"/>
      <w:r w:rsidRPr="000A5FA7">
        <w:rPr>
          <w:rFonts w:ascii="標楷體" w:eastAsia="標楷體" w:hAnsi="標楷體" w:hint="eastAsia"/>
          <w:szCs w:val="24"/>
        </w:rPr>
        <w:t>：請至「</w:t>
      </w:r>
      <w:proofErr w:type="gramStart"/>
      <w:r w:rsidRPr="000A5FA7">
        <w:rPr>
          <w:rFonts w:ascii="標楷體" w:eastAsia="標楷體" w:hAnsi="標楷體" w:hint="eastAsia"/>
          <w:szCs w:val="24"/>
        </w:rPr>
        <w:t>新北動健康</w:t>
      </w:r>
      <w:proofErr w:type="gramEnd"/>
      <w:r w:rsidRPr="000A5FA7">
        <w:rPr>
          <w:rFonts w:ascii="標楷體" w:eastAsia="標楷體" w:hAnsi="標楷體" w:cs="Times New Roman" w:hint="eastAsia"/>
          <w:szCs w:val="24"/>
        </w:rPr>
        <w:t>愛動爭霸戰」</w:t>
      </w:r>
      <w:proofErr w:type="gramStart"/>
      <w:r w:rsidR="00DE7527" w:rsidRPr="000A5FA7">
        <w:rPr>
          <w:rFonts w:ascii="標楷體" w:eastAsia="標楷體" w:hAnsi="標楷體" w:cs="Times New Roman" w:hint="eastAsia"/>
          <w:szCs w:val="24"/>
        </w:rPr>
        <w:t>活動</w:t>
      </w:r>
      <w:r w:rsidRPr="000A5FA7">
        <w:rPr>
          <w:rFonts w:ascii="標楷體" w:eastAsia="標楷體" w:hAnsi="標楷體" w:cs="Times New Roman" w:hint="eastAsia"/>
          <w:szCs w:val="24"/>
        </w:rPr>
        <w:t>官網</w:t>
      </w:r>
      <w:r w:rsidR="00DE7527" w:rsidRPr="000A5FA7">
        <w:rPr>
          <w:rFonts w:ascii="標楷體" w:eastAsia="標楷體" w:hAnsi="標楷體" w:cs="Times New Roman" w:hint="eastAsia"/>
          <w:szCs w:val="24"/>
        </w:rPr>
        <w:t>填寫</w:t>
      </w:r>
      <w:proofErr w:type="gramEnd"/>
      <w:r w:rsidR="00DE7527" w:rsidRPr="000A5FA7">
        <w:rPr>
          <w:rFonts w:ascii="標楷體" w:eastAsia="標楷體" w:hAnsi="標楷體" w:cs="Times New Roman" w:hint="eastAsia"/>
          <w:szCs w:val="24"/>
        </w:rPr>
        <w:t>報名資料</w:t>
      </w:r>
      <w:r w:rsidR="00DE7527" w:rsidRPr="000A5FA7">
        <w:rPr>
          <w:rFonts w:ascii="標楷體" w:eastAsia="標楷體" w:hAnsi="標楷體" w:hint="eastAsia"/>
          <w:szCs w:val="24"/>
        </w:rPr>
        <w:t>。</w:t>
      </w:r>
    </w:p>
    <w:p w:rsidR="00DE7527" w:rsidRPr="000A5FA7" w:rsidRDefault="00DE7527" w:rsidP="00693999">
      <w:pPr>
        <w:pStyle w:val="a3"/>
        <w:tabs>
          <w:tab w:val="left" w:pos="1276"/>
        </w:tabs>
        <w:spacing w:line="400" w:lineRule="exact"/>
        <w:ind w:leftChars="413" w:left="991" w:firstLineChars="1" w:firstLine="2"/>
        <w:rPr>
          <w:rStyle w:val="a5"/>
          <w:rFonts w:ascii="標楷體" w:eastAsia="標楷體" w:hAnsi="標楷體"/>
          <w:color w:val="auto"/>
          <w:szCs w:val="24"/>
          <w:u w:val="none"/>
        </w:rPr>
      </w:pPr>
      <w:r w:rsidRPr="000A5FA7">
        <w:rPr>
          <w:rFonts w:ascii="標楷體" w:eastAsia="標楷體" w:hAnsi="標楷體" w:hint="eastAsia"/>
          <w:szCs w:val="24"/>
        </w:rPr>
        <w:t xml:space="preserve"> </w:t>
      </w:r>
      <w:r w:rsidRPr="000A5FA7">
        <w:rPr>
          <w:rStyle w:val="a5"/>
          <w:rFonts w:ascii="標楷體" w:eastAsia="標楷體" w:hAnsi="標楷體" w:hint="eastAsia"/>
          <w:color w:val="auto"/>
          <w:szCs w:val="24"/>
          <w:u w:val="none"/>
        </w:rPr>
        <w:t>(活動網址：</w:t>
      </w:r>
      <w:hyperlink r:id="rId9" w:history="1">
        <w:r w:rsidRPr="000A5FA7">
          <w:rPr>
            <w:rStyle w:val="a5"/>
            <w:rFonts w:ascii="標楷體" w:eastAsia="標楷體" w:hAnsi="標楷體" w:cs="Times New Roman" w:hint="eastAsia"/>
            <w:color w:val="auto"/>
            <w:szCs w:val="24"/>
            <w:u w:val="none"/>
          </w:rPr>
          <w:t>http://2017f4a.ctv.com.tw</w:t>
        </w:r>
      </w:hyperlink>
      <w:r w:rsidRPr="000A5FA7">
        <w:rPr>
          <w:rFonts w:ascii="標楷體" w:eastAsia="標楷體" w:hAnsi="標楷體" w:cs="Times New Roman" w:hint="eastAsia"/>
          <w:szCs w:val="24"/>
        </w:rPr>
        <w:t>)</w:t>
      </w:r>
    </w:p>
    <w:p w:rsidR="001F4DA5" w:rsidRPr="000A5FA7" w:rsidRDefault="001F4DA5" w:rsidP="00693999">
      <w:pPr>
        <w:pStyle w:val="a3"/>
        <w:numPr>
          <w:ilvl w:val="0"/>
          <w:numId w:val="13"/>
        </w:numPr>
        <w:tabs>
          <w:tab w:val="left" w:pos="1276"/>
          <w:tab w:val="left" w:pos="1560"/>
        </w:tabs>
        <w:spacing w:line="400" w:lineRule="exact"/>
        <w:ind w:leftChars="118" w:left="991" w:hangingChars="295" w:hanging="708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紙本報名</w:t>
      </w:r>
      <w:r w:rsidRPr="000A5FA7">
        <w:rPr>
          <w:rFonts w:ascii="標楷體" w:eastAsia="標楷體" w:hAnsi="標楷體" w:hint="eastAsia"/>
          <w:szCs w:val="24"/>
        </w:rPr>
        <w:t>：請於截止日前</w:t>
      </w:r>
      <w:r w:rsidR="00693999" w:rsidRPr="000A5FA7">
        <w:rPr>
          <w:rFonts w:ascii="標楷體" w:eastAsia="標楷體" w:hAnsi="標楷體" w:hint="eastAsia"/>
          <w:szCs w:val="24"/>
        </w:rPr>
        <w:t>，填妥</w:t>
      </w:r>
      <w:r w:rsidR="00DE7527" w:rsidRPr="000A5FA7">
        <w:rPr>
          <w:rFonts w:ascii="標楷體" w:eastAsia="標楷體" w:hAnsi="標楷體" w:hint="eastAsia"/>
          <w:szCs w:val="24"/>
        </w:rPr>
        <w:t>報名資料，</w:t>
      </w:r>
      <w:r w:rsidR="00693999" w:rsidRPr="000A5FA7">
        <w:rPr>
          <w:rFonts w:ascii="標楷體" w:eastAsia="標楷體" w:hAnsi="標楷體" w:hint="eastAsia"/>
          <w:szCs w:val="24"/>
        </w:rPr>
        <w:t>以書面方式</w:t>
      </w:r>
      <w:r w:rsidR="00DE7527" w:rsidRPr="000A5FA7">
        <w:rPr>
          <w:rFonts w:ascii="標楷體" w:eastAsia="標楷體" w:hAnsi="標楷體" w:cs="Times New Roman" w:hint="eastAsia"/>
          <w:szCs w:val="24"/>
        </w:rPr>
        <w:t>寄送至「臺</w:t>
      </w:r>
      <w:r w:rsidR="00DE7527" w:rsidRPr="000A5FA7">
        <w:rPr>
          <w:rFonts w:ascii="標楷體" w:eastAsia="標楷體" w:hAnsi="標楷體" w:hint="eastAsia"/>
          <w:szCs w:val="24"/>
        </w:rPr>
        <w:t>北市內湖區民權東路六段25號5樓」，郵戳為</w:t>
      </w:r>
      <w:proofErr w:type="gramStart"/>
      <w:r w:rsidR="00DE7527" w:rsidRPr="000A5FA7">
        <w:rPr>
          <w:rFonts w:ascii="標楷體" w:eastAsia="標楷體" w:hAnsi="標楷體" w:hint="eastAsia"/>
          <w:szCs w:val="24"/>
        </w:rPr>
        <w:t>憑</w:t>
      </w:r>
      <w:proofErr w:type="gramEnd"/>
      <w:r w:rsidR="00DE7527" w:rsidRPr="000A5FA7">
        <w:rPr>
          <w:rFonts w:ascii="標楷體" w:eastAsia="標楷體" w:hAnsi="標楷體" w:hint="eastAsia"/>
          <w:szCs w:val="24"/>
        </w:rPr>
        <w:t>。</w:t>
      </w:r>
    </w:p>
    <w:p w:rsidR="001F4DA5" w:rsidRPr="000A5FA7" w:rsidRDefault="001F4DA5" w:rsidP="00693999">
      <w:pPr>
        <w:pStyle w:val="a3"/>
        <w:numPr>
          <w:ilvl w:val="0"/>
          <w:numId w:val="13"/>
        </w:numPr>
        <w:spacing w:line="400" w:lineRule="exact"/>
        <w:ind w:leftChars="118" w:left="991" w:hangingChars="295" w:hanging="708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傳真報名：</w:t>
      </w:r>
      <w:r w:rsidR="00DE7527" w:rsidRPr="000A5FA7">
        <w:rPr>
          <w:rFonts w:ascii="標楷體" w:eastAsia="標楷體" w:hAnsi="標楷體" w:hint="eastAsia"/>
          <w:szCs w:val="24"/>
        </w:rPr>
        <w:t>請</w:t>
      </w:r>
      <w:r w:rsidR="00693999" w:rsidRPr="000A5FA7">
        <w:rPr>
          <w:rFonts w:ascii="標楷體" w:eastAsia="標楷體" w:hAnsi="標楷體" w:hint="eastAsia"/>
          <w:szCs w:val="24"/>
        </w:rPr>
        <w:t>填妥報名資料</w:t>
      </w:r>
      <w:r w:rsidRPr="000A5FA7">
        <w:rPr>
          <w:rFonts w:ascii="標楷體" w:eastAsia="標楷體" w:hAnsi="標楷體" w:hint="eastAsia"/>
          <w:szCs w:val="24"/>
        </w:rPr>
        <w:t>後，傳真至02-27829585。</w:t>
      </w:r>
    </w:p>
    <w:p w:rsidR="00DE7527" w:rsidRPr="000A5FA7" w:rsidRDefault="00693999" w:rsidP="00693999">
      <w:pPr>
        <w:pStyle w:val="a3"/>
        <w:numPr>
          <w:ilvl w:val="0"/>
          <w:numId w:val="13"/>
        </w:numPr>
        <w:spacing w:line="400" w:lineRule="exact"/>
        <w:ind w:leftChars="118" w:left="991" w:hangingChars="295" w:hanging="708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以上三種報名方式，</w:t>
      </w:r>
      <w:proofErr w:type="gramStart"/>
      <w:r w:rsidRPr="000A5FA7">
        <w:rPr>
          <w:rFonts w:ascii="標楷體" w:eastAsia="標楷體" w:hAnsi="標楷體" w:hint="eastAsia"/>
          <w:szCs w:val="24"/>
        </w:rPr>
        <w:t>參賽者均需提</w:t>
      </w:r>
      <w:r w:rsidR="00DE7527" w:rsidRPr="000A5FA7">
        <w:rPr>
          <w:rFonts w:ascii="標楷體" w:eastAsia="標楷體" w:hAnsi="標楷體" w:cs="Times New Roman" w:hint="eastAsia"/>
          <w:szCs w:val="24"/>
        </w:rPr>
        <w:t>供</w:t>
      </w:r>
      <w:proofErr w:type="gramEnd"/>
      <w:r w:rsidR="00DE7527" w:rsidRPr="000A5FA7">
        <w:rPr>
          <w:rFonts w:ascii="標楷體" w:eastAsia="標楷體" w:hAnsi="標楷體" w:cs="Times New Roman" w:hint="eastAsia"/>
          <w:szCs w:val="24"/>
        </w:rPr>
        <w:t>「1分鐘參賽表演影像」上傳網址，或於截止日前寄送「1分鐘參賽表演影像」光碟至「臺</w:t>
      </w:r>
      <w:r w:rsidR="00DE7527" w:rsidRPr="000A5FA7">
        <w:rPr>
          <w:rFonts w:ascii="標楷體" w:eastAsia="標楷體" w:hAnsi="標楷體" w:hint="eastAsia"/>
          <w:szCs w:val="24"/>
        </w:rPr>
        <w:t>北市內湖區民權東路六段25號5樓」，郵戳為</w:t>
      </w:r>
      <w:proofErr w:type="gramStart"/>
      <w:r w:rsidR="00DE7527" w:rsidRPr="000A5FA7">
        <w:rPr>
          <w:rFonts w:ascii="標楷體" w:eastAsia="標楷體" w:hAnsi="標楷體" w:hint="eastAsia"/>
          <w:szCs w:val="24"/>
        </w:rPr>
        <w:t>憑</w:t>
      </w:r>
      <w:proofErr w:type="gramEnd"/>
      <w:r w:rsidR="00DE7527" w:rsidRPr="000A5FA7">
        <w:rPr>
          <w:rFonts w:ascii="標楷體" w:eastAsia="標楷體" w:hAnsi="標楷體" w:hint="eastAsia"/>
          <w:szCs w:val="24"/>
        </w:rPr>
        <w:t>。</w:t>
      </w:r>
      <w:r w:rsidRPr="000A5FA7">
        <w:rPr>
          <w:rFonts w:ascii="標楷體" w:eastAsia="標楷體" w:hAnsi="標楷體" w:hint="eastAsia"/>
          <w:szCs w:val="24"/>
        </w:rPr>
        <w:t>倘無法提供者，視為資格不符。</w:t>
      </w:r>
    </w:p>
    <w:p w:rsidR="00CC6CAB" w:rsidRPr="000A5FA7" w:rsidRDefault="005E4159" w:rsidP="00CC6CAB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選拔機制</w:t>
      </w:r>
      <w:r w:rsidR="00CC6CAB" w:rsidRPr="000A5FA7">
        <w:rPr>
          <w:rFonts w:ascii="標楷體" w:eastAsia="標楷體" w:hAnsi="標楷體" w:hint="eastAsia"/>
          <w:szCs w:val="24"/>
        </w:rPr>
        <w:t>：</w:t>
      </w:r>
    </w:p>
    <w:p w:rsidR="005E4159" w:rsidRPr="000A5FA7" w:rsidRDefault="005E4159" w:rsidP="005E4159">
      <w:pPr>
        <w:tabs>
          <w:tab w:val="left" w:pos="1134"/>
        </w:tabs>
        <w:spacing w:line="460" w:lineRule="exact"/>
        <w:ind w:leftChars="180" w:left="432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本次選拔分成</w:t>
      </w:r>
      <w:proofErr w:type="gramStart"/>
      <w:r w:rsidRPr="000A5FA7">
        <w:rPr>
          <w:rFonts w:ascii="標楷體" w:eastAsia="標楷體" w:hAnsi="標楷體" w:hint="eastAsia"/>
          <w:bCs/>
          <w:szCs w:val="24"/>
        </w:rPr>
        <w:t>三</w:t>
      </w:r>
      <w:proofErr w:type="gramEnd"/>
      <w:r w:rsidRPr="000A5FA7">
        <w:rPr>
          <w:rFonts w:ascii="標楷體" w:eastAsia="標楷體" w:hAnsi="標楷體" w:hint="eastAsia"/>
          <w:bCs/>
          <w:szCs w:val="24"/>
        </w:rPr>
        <w:t>階段，各階段選拔機制說明如下：</w:t>
      </w:r>
    </w:p>
    <w:p w:rsidR="005E4159" w:rsidRPr="000A5FA7" w:rsidRDefault="005E4159" w:rsidP="005E4159">
      <w:pPr>
        <w:pStyle w:val="a3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702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第一階段：資格審查。</w:t>
      </w:r>
      <w:r w:rsidR="00CC6CAB" w:rsidRPr="000A5FA7">
        <w:rPr>
          <w:rFonts w:ascii="標楷體" w:eastAsia="標楷體" w:hAnsi="標楷體" w:hint="eastAsia"/>
          <w:bCs/>
          <w:szCs w:val="24"/>
        </w:rPr>
        <w:t>由主辦單位針對所有報名參賽者</w:t>
      </w:r>
      <w:r w:rsidRPr="000A5FA7">
        <w:rPr>
          <w:rFonts w:ascii="標楷體" w:eastAsia="標楷體" w:hAnsi="標楷體" w:hint="eastAsia"/>
          <w:bCs/>
          <w:szCs w:val="24"/>
        </w:rPr>
        <w:t>(團體)</w:t>
      </w:r>
      <w:r w:rsidR="00CC6CAB" w:rsidRPr="000A5FA7">
        <w:rPr>
          <w:rFonts w:ascii="標楷體" w:eastAsia="標楷體" w:hAnsi="標楷體" w:hint="eastAsia"/>
          <w:bCs/>
          <w:szCs w:val="24"/>
        </w:rPr>
        <w:t>進行</w:t>
      </w:r>
      <w:r w:rsidRPr="000A5FA7">
        <w:rPr>
          <w:rFonts w:ascii="標楷體" w:eastAsia="標楷體" w:hAnsi="標楷體" w:hint="eastAsia"/>
          <w:bCs/>
          <w:szCs w:val="24"/>
        </w:rPr>
        <w:t>資格與表演作品</w:t>
      </w:r>
      <w:r w:rsidR="00CC6CAB" w:rsidRPr="000A5FA7">
        <w:rPr>
          <w:rFonts w:ascii="標楷體" w:eastAsia="標楷體" w:hAnsi="標楷體" w:hint="eastAsia"/>
          <w:bCs/>
          <w:szCs w:val="24"/>
        </w:rPr>
        <w:t>初審後，擇</w:t>
      </w:r>
      <w:r w:rsidRPr="000A5FA7">
        <w:rPr>
          <w:rFonts w:ascii="標楷體" w:eastAsia="標楷體" w:hAnsi="標楷體" w:hint="eastAsia"/>
          <w:bCs/>
          <w:szCs w:val="24"/>
        </w:rPr>
        <w:t>1</w:t>
      </w:r>
      <w:r w:rsidR="00CC6CAB" w:rsidRPr="000A5FA7">
        <w:rPr>
          <w:rFonts w:ascii="標楷體" w:eastAsia="標楷體" w:hAnsi="標楷體" w:hint="eastAsia"/>
          <w:bCs/>
          <w:szCs w:val="24"/>
        </w:rPr>
        <w:t>20組進入分區</w:t>
      </w:r>
      <w:r w:rsidRPr="000A5FA7">
        <w:rPr>
          <w:rFonts w:ascii="標楷體" w:eastAsia="標楷體" w:hAnsi="標楷體" w:hint="eastAsia"/>
          <w:bCs/>
          <w:szCs w:val="24"/>
        </w:rPr>
        <w:t>初賽。</w:t>
      </w:r>
    </w:p>
    <w:p w:rsidR="00385635" w:rsidRPr="000A5FA7" w:rsidRDefault="005E4159" w:rsidP="005E4159">
      <w:pPr>
        <w:pStyle w:val="a3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70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lastRenderedPageBreak/>
        <w:t>第二階段：初賽。</w:t>
      </w:r>
      <w:r w:rsidR="00385635" w:rsidRPr="000A5FA7">
        <w:rPr>
          <w:rFonts w:ascii="標楷體" w:eastAsia="標楷體" w:hAnsi="標楷體" w:hint="eastAsia"/>
          <w:bCs/>
          <w:szCs w:val="24"/>
        </w:rPr>
        <w:t>初賽將於新北市6大區域舉辦，經初審</w:t>
      </w:r>
      <w:proofErr w:type="gramStart"/>
      <w:r w:rsidR="00385635" w:rsidRPr="000A5FA7">
        <w:rPr>
          <w:rFonts w:ascii="標楷體" w:eastAsia="標楷體" w:hAnsi="標楷體" w:hint="eastAsia"/>
          <w:bCs/>
          <w:szCs w:val="24"/>
        </w:rPr>
        <w:t>後所擇選</w:t>
      </w:r>
      <w:proofErr w:type="gramEnd"/>
      <w:r w:rsidR="00385635" w:rsidRPr="000A5FA7">
        <w:rPr>
          <w:rFonts w:ascii="標楷體" w:eastAsia="標楷體" w:hAnsi="標楷體" w:hint="eastAsia"/>
          <w:bCs/>
          <w:szCs w:val="24"/>
        </w:rPr>
        <w:t>之</w:t>
      </w:r>
      <w:r w:rsidRPr="000A5FA7">
        <w:rPr>
          <w:rFonts w:ascii="標楷體" w:eastAsia="標楷體" w:hAnsi="標楷體" w:hint="eastAsia"/>
          <w:bCs/>
          <w:szCs w:val="24"/>
        </w:rPr>
        <w:t>120組</w:t>
      </w:r>
      <w:r w:rsidR="00385635" w:rsidRPr="000A5FA7">
        <w:rPr>
          <w:rFonts w:ascii="標楷體" w:eastAsia="標楷體" w:hAnsi="標楷體" w:hint="eastAsia"/>
          <w:bCs/>
          <w:szCs w:val="24"/>
        </w:rPr>
        <w:t>參賽者(團體)，</w:t>
      </w:r>
      <w:r w:rsidRPr="000A5FA7">
        <w:rPr>
          <w:rFonts w:ascii="標楷體" w:eastAsia="標楷體" w:hAnsi="標楷體" w:hint="eastAsia"/>
          <w:bCs/>
          <w:szCs w:val="24"/>
        </w:rPr>
        <w:t>將依其</w:t>
      </w:r>
      <w:r w:rsidR="00385635" w:rsidRPr="000A5FA7">
        <w:rPr>
          <w:rFonts w:ascii="標楷體" w:eastAsia="標楷體" w:hAnsi="標楷體" w:hint="eastAsia"/>
          <w:bCs/>
          <w:szCs w:val="24"/>
        </w:rPr>
        <w:t>報名時</w:t>
      </w:r>
      <w:r w:rsidRPr="000A5FA7">
        <w:rPr>
          <w:rFonts w:ascii="標楷體" w:eastAsia="標楷體" w:hAnsi="標楷體" w:hint="eastAsia"/>
          <w:bCs/>
          <w:szCs w:val="24"/>
        </w:rPr>
        <w:t>所選區域/場次，</w:t>
      </w:r>
      <w:r w:rsidR="00385635" w:rsidRPr="000A5FA7">
        <w:rPr>
          <w:rFonts w:ascii="標楷體" w:eastAsia="標楷體" w:hAnsi="標楷體" w:hint="eastAsia"/>
          <w:bCs/>
          <w:szCs w:val="24"/>
        </w:rPr>
        <w:t>分別於進行6場初賽，每場次初賽以20組參賽者(團體)</w:t>
      </w:r>
      <w:r w:rsidR="001C6AA4">
        <w:rPr>
          <w:rFonts w:ascii="標楷體" w:eastAsia="標楷體" w:hAnsi="標楷體" w:hint="eastAsia"/>
          <w:bCs/>
          <w:szCs w:val="24"/>
        </w:rPr>
        <w:t>為限，各單場皆選出冠軍、亞軍、季軍各一名</w:t>
      </w:r>
      <w:r w:rsidR="00385635" w:rsidRPr="000A5FA7">
        <w:rPr>
          <w:rFonts w:ascii="標楷體" w:eastAsia="標楷體" w:hAnsi="標楷體" w:hint="eastAsia"/>
          <w:bCs/>
          <w:szCs w:val="24"/>
        </w:rPr>
        <w:t>。</w:t>
      </w:r>
    </w:p>
    <w:p w:rsidR="00385635" w:rsidRPr="000A5FA7" w:rsidRDefault="00385635" w:rsidP="005E4159">
      <w:pPr>
        <w:pStyle w:val="a3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70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第三</w:t>
      </w:r>
      <w:r w:rsidR="00CC6CAB" w:rsidRPr="000A5FA7">
        <w:rPr>
          <w:rFonts w:ascii="標楷體" w:eastAsia="標楷體" w:hAnsi="標楷體" w:hint="eastAsia"/>
          <w:bCs/>
          <w:szCs w:val="24"/>
        </w:rPr>
        <w:t>階段</w:t>
      </w:r>
      <w:r w:rsidRPr="000A5FA7">
        <w:rPr>
          <w:rFonts w:ascii="標楷體" w:eastAsia="標楷體" w:hAnsi="標楷體" w:hint="eastAsia"/>
          <w:bCs/>
          <w:szCs w:val="24"/>
        </w:rPr>
        <w:t>：總決賽。總決賽</w:t>
      </w:r>
      <w:r w:rsidR="00CC6CAB" w:rsidRPr="000A5FA7">
        <w:rPr>
          <w:rFonts w:ascii="標楷體" w:eastAsia="標楷體" w:hAnsi="標楷體" w:hint="eastAsia"/>
          <w:bCs/>
          <w:szCs w:val="24"/>
        </w:rPr>
        <w:t>將於攝影棚內進行</w:t>
      </w:r>
      <w:r w:rsidRPr="000A5FA7">
        <w:rPr>
          <w:rFonts w:ascii="標楷體" w:eastAsia="標楷體" w:hAnsi="標楷體" w:hint="eastAsia"/>
          <w:bCs/>
          <w:szCs w:val="24"/>
        </w:rPr>
        <w:t>，針對6場初賽個別所選出之前三名進行總決賽，並將從中</w:t>
      </w:r>
      <w:r w:rsidR="00CC6CAB" w:rsidRPr="000A5FA7">
        <w:rPr>
          <w:rFonts w:ascii="標楷體" w:eastAsia="標楷體" w:hAnsi="標楷體" w:hint="eastAsia"/>
          <w:bCs/>
          <w:szCs w:val="24"/>
        </w:rPr>
        <w:t>選出冠軍、亞軍、季軍各一名。</w:t>
      </w:r>
    </w:p>
    <w:p w:rsidR="00DA5A22" w:rsidRPr="000A5FA7" w:rsidRDefault="00DA5A22" w:rsidP="00DA5A22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選拔</w:t>
      </w:r>
      <w:r w:rsidR="00C73802" w:rsidRPr="000A5FA7">
        <w:rPr>
          <w:rFonts w:ascii="標楷體" w:eastAsia="標楷體" w:hAnsi="標楷體" w:hint="eastAsia"/>
          <w:szCs w:val="24"/>
        </w:rPr>
        <w:t>時程：</w:t>
      </w:r>
    </w:p>
    <w:p w:rsidR="00511D11" w:rsidRPr="000A5FA7" w:rsidRDefault="00511D11" w:rsidP="00511D11">
      <w:pPr>
        <w:pStyle w:val="a3"/>
        <w:numPr>
          <w:ilvl w:val="0"/>
          <w:numId w:val="6"/>
        </w:numPr>
        <w:tabs>
          <w:tab w:val="left" w:pos="1276"/>
        </w:tabs>
        <w:spacing w:line="4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第一階段：資格審查期，自9/11(</w:t>
      </w:r>
      <w:proofErr w:type="gramStart"/>
      <w:r w:rsidRPr="000A5FA7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0A5FA7">
        <w:rPr>
          <w:rFonts w:ascii="標楷體" w:eastAsia="標楷體" w:hAnsi="標楷體" w:hint="eastAsia"/>
          <w:bCs/>
          <w:szCs w:val="24"/>
        </w:rPr>
        <w:t>)至</w:t>
      </w:r>
      <w:r w:rsidR="001F4DA5" w:rsidRPr="000A5FA7">
        <w:rPr>
          <w:rFonts w:ascii="標楷體" w:eastAsia="標楷體" w:hAnsi="標楷體" w:hint="eastAsia"/>
          <w:bCs/>
          <w:szCs w:val="24"/>
        </w:rPr>
        <w:t>9/17</w:t>
      </w:r>
      <w:r w:rsidRPr="000A5FA7">
        <w:rPr>
          <w:rFonts w:ascii="標楷體" w:eastAsia="標楷體" w:hAnsi="標楷體" w:hint="eastAsia"/>
          <w:bCs/>
          <w:szCs w:val="24"/>
        </w:rPr>
        <w:t>(</w:t>
      </w:r>
      <w:r w:rsidR="001F4DA5" w:rsidRPr="000A5FA7">
        <w:rPr>
          <w:rFonts w:ascii="標楷體" w:eastAsia="標楷體" w:hAnsi="標楷體" w:hint="eastAsia"/>
          <w:bCs/>
          <w:szCs w:val="24"/>
        </w:rPr>
        <w:t>日</w:t>
      </w:r>
      <w:r w:rsidRPr="000A5FA7">
        <w:rPr>
          <w:rFonts w:ascii="標楷體" w:eastAsia="標楷體" w:hAnsi="標楷體" w:hint="eastAsia"/>
          <w:bCs/>
          <w:szCs w:val="24"/>
        </w:rPr>
        <w:t>)止，</w:t>
      </w:r>
      <w:r w:rsidR="001F4DA5" w:rsidRPr="000A5FA7">
        <w:rPr>
          <w:rFonts w:ascii="標楷體" w:eastAsia="標楷體" w:hAnsi="標楷體" w:hint="eastAsia"/>
          <w:bCs/>
          <w:szCs w:val="24"/>
        </w:rPr>
        <w:t>9/</w:t>
      </w:r>
      <w:r w:rsidRPr="000A5FA7">
        <w:rPr>
          <w:rFonts w:ascii="標楷體" w:eastAsia="標楷體" w:hAnsi="標楷體" w:hint="eastAsia"/>
          <w:bCs/>
          <w:szCs w:val="24"/>
        </w:rPr>
        <w:t>1</w:t>
      </w:r>
      <w:r w:rsidR="001F4DA5" w:rsidRPr="000A5FA7">
        <w:rPr>
          <w:rFonts w:ascii="標楷體" w:eastAsia="標楷體" w:hAnsi="標楷體" w:hint="eastAsia"/>
          <w:bCs/>
          <w:szCs w:val="24"/>
        </w:rPr>
        <w:t>8</w:t>
      </w:r>
      <w:r w:rsidRPr="000A5FA7">
        <w:rPr>
          <w:rFonts w:ascii="標楷體" w:eastAsia="標楷體" w:hAnsi="標楷體" w:hint="eastAsia"/>
          <w:bCs/>
          <w:szCs w:val="24"/>
        </w:rPr>
        <w:t>（</w:t>
      </w:r>
      <w:r w:rsidR="001F4DA5" w:rsidRPr="000A5FA7">
        <w:rPr>
          <w:rFonts w:ascii="標楷體" w:eastAsia="標楷體" w:hAnsi="標楷體" w:hint="eastAsia"/>
          <w:bCs/>
          <w:szCs w:val="24"/>
        </w:rPr>
        <w:t>一</w:t>
      </w:r>
      <w:r w:rsidRPr="000A5FA7">
        <w:rPr>
          <w:rFonts w:ascii="標楷體" w:eastAsia="標楷體" w:hAnsi="標楷體"/>
          <w:bCs/>
          <w:szCs w:val="24"/>
        </w:rPr>
        <w:t>）</w:t>
      </w:r>
      <w:r w:rsidRPr="000A5FA7">
        <w:rPr>
          <w:rFonts w:ascii="標楷體" w:eastAsia="標楷體" w:hAnsi="標楷體" w:hint="eastAsia"/>
          <w:bCs/>
          <w:szCs w:val="24"/>
        </w:rPr>
        <w:t>將於</w:t>
      </w:r>
      <w:r w:rsidR="00DE7527" w:rsidRPr="000A5FA7">
        <w:rPr>
          <w:rFonts w:ascii="新細明體" w:eastAsia="新細明體" w:hAnsi="新細明體" w:hint="eastAsia"/>
          <w:bCs/>
          <w:szCs w:val="24"/>
        </w:rPr>
        <w:t>「</w:t>
      </w:r>
      <w:proofErr w:type="gramStart"/>
      <w:r w:rsidRPr="000A5FA7">
        <w:rPr>
          <w:rFonts w:ascii="標楷體" w:eastAsia="標楷體" w:hAnsi="標楷體" w:hint="eastAsia"/>
          <w:szCs w:val="24"/>
        </w:rPr>
        <w:t>新北動健康</w:t>
      </w:r>
      <w:proofErr w:type="gramEnd"/>
      <w:r w:rsidRPr="000A5FA7">
        <w:rPr>
          <w:rFonts w:ascii="標楷體" w:eastAsia="標楷體" w:hAnsi="標楷體" w:cs="Times New Roman" w:hint="eastAsia"/>
          <w:szCs w:val="24"/>
        </w:rPr>
        <w:t>愛動爭霸戰</w:t>
      </w:r>
      <w:r w:rsidR="00DE7527" w:rsidRPr="000A5FA7">
        <w:rPr>
          <w:rFonts w:ascii="新細明體" w:eastAsia="新細明體" w:hAnsi="新細明體" w:cs="Times New Roman" w:hint="eastAsia"/>
          <w:szCs w:val="24"/>
        </w:rPr>
        <w:t>」</w:t>
      </w:r>
      <w:proofErr w:type="gramStart"/>
      <w:r w:rsidRPr="000A5FA7">
        <w:rPr>
          <w:rFonts w:ascii="標楷體" w:eastAsia="標楷體" w:hAnsi="標楷體" w:cs="Times New Roman" w:hint="eastAsia"/>
          <w:szCs w:val="24"/>
        </w:rPr>
        <w:t>官網</w:t>
      </w:r>
      <w:proofErr w:type="gramEnd"/>
      <w:r w:rsidRPr="000A5FA7">
        <w:rPr>
          <w:rFonts w:ascii="標楷體" w:eastAsia="標楷體" w:hAnsi="標楷體" w:cs="Times New Roman" w:hint="eastAsia"/>
          <w:szCs w:val="24"/>
        </w:rPr>
        <w:t>(</w:t>
      </w:r>
      <w:hyperlink r:id="rId10" w:history="1">
        <w:r w:rsidR="001F4DA5" w:rsidRPr="000A5FA7">
          <w:rPr>
            <w:rStyle w:val="a5"/>
            <w:rFonts w:ascii="標楷體" w:eastAsia="標楷體" w:hAnsi="標楷體" w:cs="Times New Roman" w:hint="eastAsia"/>
            <w:color w:val="auto"/>
            <w:szCs w:val="24"/>
          </w:rPr>
          <w:t>http://2017f4a.ctv.com.tw</w:t>
        </w:r>
      </w:hyperlink>
      <w:r w:rsidRPr="000A5FA7">
        <w:rPr>
          <w:rFonts w:ascii="標楷體" w:eastAsia="標楷體" w:hAnsi="標楷體" w:cs="Times New Roman" w:hint="eastAsia"/>
          <w:szCs w:val="24"/>
        </w:rPr>
        <w:t>)公佈獲選名單。</w:t>
      </w:r>
    </w:p>
    <w:p w:rsidR="00511D11" w:rsidRPr="000A5FA7" w:rsidRDefault="00511D11">
      <w:pPr>
        <w:widowControl/>
        <w:rPr>
          <w:rFonts w:ascii="標楷體" w:eastAsia="標楷體" w:hAnsi="標楷體" w:cs="Times New Roman"/>
          <w:szCs w:val="24"/>
        </w:rPr>
      </w:pPr>
    </w:p>
    <w:p w:rsidR="00511D11" w:rsidRPr="000A5FA7" w:rsidRDefault="00511D11" w:rsidP="001F4DA5">
      <w:pPr>
        <w:pStyle w:val="a3"/>
        <w:numPr>
          <w:ilvl w:val="0"/>
          <w:numId w:val="6"/>
        </w:numPr>
        <w:tabs>
          <w:tab w:val="left" w:pos="1276"/>
        </w:tabs>
        <w:spacing w:afterLines="50" w:after="180" w:line="460" w:lineRule="exact"/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第二階段：初賽，各場次時間地點如下：</w:t>
      </w:r>
    </w:p>
    <w:tbl>
      <w:tblPr>
        <w:tblStyle w:val="ad"/>
        <w:tblW w:w="0" w:type="auto"/>
        <w:tblInd w:w="960" w:type="dxa"/>
        <w:tblLook w:val="04A0" w:firstRow="1" w:lastRow="0" w:firstColumn="1" w:lastColumn="0" w:noHBand="0" w:noVBand="1"/>
      </w:tblPr>
      <w:tblGrid>
        <w:gridCol w:w="991"/>
        <w:gridCol w:w="1276"/>
        <w:gridCol w:w="1559"/>
        <w:gridCol w:w="4274"/>
      </w:tblGrid>
      <w:tr w:rsidR="000A5FA7" w:rsidRPr="000A5FA7" w:rsidTr="001F4DA5">
        <w:trPr>
          <w:trHeight w:val="517"/>
        </w:trPr>
        <w:tc>
          <w:tcPr>
            <w:tcW w:w="991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1276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4274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b/>
                <w:szCs w:val="24"/>
              </w:rPr>
              <w:t>舉辦地點</w:t>
            </w:r>
          </w:p>
        </w:tc>
      </w:tr>
      <w:tr w:rsidR="000A5FA7" w:rsidRPr="000A5FA7" w:rsidTr="001F4DA5">
        <w:tc>
          <w:tcPr>
            <w:tcW w:w="991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第一場</w:t>
            </w:r>
          </w:p>
        </w:tc>
        <w:tc>
          <w:tcPr>
            <w:tcW w:w="1276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9/27(三)</w:t>
            </w:r>
          </w:p>
        </w:tc>
        <w:tc>
          <w:tcPr>
            <w:tcW w:w="1559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4274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淡水區水碓市民活動中心</w:t>
            </w:r>
          </w:p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(地址：新北市淡水區中山北路一段158號)</w:t>
            </w:r>
          </w:p>
        </w:tc>
      </w:tr>
      <w:tr w:rsidR="000A5FA7" w:rsidRPr="000A5FA7" w:rsidTr="001F4DA5">
        <w:tc>
          <w:tcPr>
            <w:tcW w:w="991" w:type="dxa"/>
            <w:vAlign w:val="center"/>
          </w:tcPr>
          <w:p w:rsidR="00511D11" w:rsidRPr="000A5FA7" w:rsidRDefault="00511D11" w:rsidP="001F4D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第二場</w:t>
            </w:r>
          </w:p>
        </w:tc>
        <w:tc>
          <w:tcPr>
            <w:tcW w:w="1276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9/28(四)</w:t>
            </w:r>
          </w:p>
        </w:tc>
        <w:tc>
          <w:tcPr>
            <w:tcW w:w="1559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4274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新店文化劇場演藝廳</w:t>
            </w:r>
          </w:p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(地址：</w:t>
            </w:r>
            <w:r w:rsidRPr="000A5FA7">
              <w:rPr>
                <w:rFonts w:ascii="標楷體" w:eastAsia="標楷體" w:hAnsi="標楷體" w:cs="Arial"/>
                <w:szCs w:val="24"/>
                <w:shd w:val="clear" w:color="auto" w:fill="FFFFFF"/>
              </w:rPr>
              <w:t>新店區北新路一段92號</w:t>
            </w:r>
            <w:r w:rsidRPr="000A5FA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</w:p>
        </w:tc>
      </w:tr>
      <w:tr w:rsidR="000A5FA7" w:rsidRPr="000A5FA7" w:rsidTr="001F4DA5">
        <w:tc>
          <w:tcPr>
            <w:tcW w:w="991" w:type="dxa"/>
            <w:vAlign w:val="center"/>
          </w:tcPr>
          <w:p w:rsidR="00511D11" w:rsidRPr="000A5FA7" w:rsidRDefault="00511D11" w:rsidP="001F4D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第三場</w:t>
            </w:r>
          </w:p>
        </w:tc>
        <w:tc>
          <w:tcPr>
            <w:tcW w:w="1276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9/29(五)</w:t>
            </w:r>
          </w:p>
        </w:tc>
        <w:tc>
          <w:tcPr>
            <w:tcW w:w="1559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4274" w:type="dxa"/>
            <w:vAlign w:val="center"/>
          </w:tcPr>
          <w:p w:rsidR="00511D11" w:rsidRPr="000A5FA7" w:rsidRDefault="001F4DA5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板橋區公所</w:t>
            </w:r>
            <w:r w:rsidR="00D87DDC">
              <w:rPr>
                <w:rFonts w:ascii="標楷體" w:eastAsia="標楷體" w:hAnsi="標楷體" w:hint="eastAsia"/>
                <w:szCs w:val="24"/>
              </w:rPr>
              <w:t>六樓</w:t>
            </w:r>
            <w:r w:rsidR="00511D11" w:rsidRPr="000A5FA7">
              <w:rPr>
                <w:rFonts w:ascii="標楷體" w:eastAsia="標楷體" w:hAnsi="標楷體" w:hint="eastAsia"/>
                <w:szCs w:val="24"/>
              </w:rPr>
              <w:t>禮堂</w:t>
            </w:r>
          </w:p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(地址：</w:t>
            </w:r>
            <w:r w:rsidR="001F4DA5" w:rsidRPr="000A5FA7">
              <w:rPr>
                <w:rFonts w:ascii="標楷體" w:eastAsia="標楷體" w:hAnsi="標楷體" w:hint="eastAsia"/>
                <w:szCs w:val="24"/>
              </w:rPr>
              <w:t>新北市板橋區府中路30號6樓)</w:t>
            </w:r>
          </w:p>
        </w:tc>
      </w:tr>
      <w:tr w:rsidR="000A5FA7" w:rsidRPr="000A5FA7" w:rsidTr="001F4DA5">
        <w:tc>
          <w:tcPr>
            <w:tcW w:w="991" w:type="dxa"/>
            <w:vAlign w:val="center"/>
          </w:tcPr>
          <w:p w:rsidR="00511D11" w:rsidRPr="000A5FA7" w:rsidRDefault="00511D11" w:rsidP="001F4D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第四場</w:t>
            </w:r>
          </w:p>
        </w:tc>
        <w:tc>
          <w:tcPr>
            <w:tcW w:w="1276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10/3(二)</w:t>
            </w:r>
          </w:p>
        </w:tc>
        <w:tc>
          <w:tcPr>
            <w:tcW w:w="1559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4274" w:type="dxa"/>
            <w:vAlign w:val="center"/>
          </w:tcPr>
          <w:p w:rsidR="00511D11" w:rsidRPr="000A5FA7" w:rsidRDefault="001F4DA5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瑞芳區公所</w:t>
            </w:r>
            <w:r w:rsidR="00D87DDC">
              <w:rPr>
                <w:rFonts w:ascii="標楷體" w:eastAsia="標楷體" w:hAnsi="標楷體" w:hint="eastAsia"/>
                <w:szCs w:val="24"/>
              </w:rPr>
              <w:t>三樓</w:t>
            </w:r>
            <w:r w:rsidRPr="000A5FA7">
              <w:rPr>
                <w:rFonts w:ascii="標楷體" w:eastAsia="標楷體" w:hAnsi="標楷體" w:hint="eastAsia"/>
                <w:szCs w:val="24"/>
              </w:rPr>
              <w:t>禮堂</w:t>
            </w:r>
          </w:p>
          <w:p w:rsidR="001F4DA5" w:rsidRPr="000A5FA7" w:rsidRDefault="001F4DA5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(地址：新北市瑞芳區逢甲路82號3樓)</w:t>
            </w:r>
          </w:p>
        </w:tc>
      </w:tr>
      <w:tr w:rsidR="000A5FA7" w:rsidRPr="000A5FA7" w:rsidTr="001F4DA5">
        <w:tc>
          <w:tcPr>
            <w:tcW w:w="991" w:type="dxa"/>
            <w:vAlign w:val="center"/>
          </w:tcPr>
          <w:p w:rsidR="00511D11" w:rsidRPr="000A5FA7" w:rsidRDefault="00511D11" w:rsidP="001F4D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第五場</w:t>
            </w:r>
          </w:p>
        </w:tc>
        <w:tc>
          <w:tcPr>
            <w:tcW w:w="1276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10/5(四)</w:t>
            </w:r>
          </w:p>
        </w:tc>
        <w:tc>
          <w:tcPr>
            <w:tcW w:w="1559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4274" w:type="dxa"/>
            <w:vAlign w:val="center"/>
          </w:tcPr>
          <w:p w:rsidR="00511D11" w:rsidRPr="000A5FA7" w:rsidRDefault="001F4DA5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新莊區公所</w:t>
            </w:r>
            <w:r w:rsidR="007555D5">
              <w:rPr>
                <w:rFonts w:ascii="標楷體" w:eastAsia="標楷體" w:hAnsi="標楷體" w:hint="eastAsia"/>
                <w:szCs w:val="24"/>
              </w:rPr>
              <w:t>十樓</w:t>
            </w:r>
            <w:r w:rsidRPr="000A5FA7">
              <w:rPr>
                <w:rFonts w:ascii="標楷體" w:eastAsia="標楷體" w:hAnsi="標楷體" w:hint="eastAsia"/>
                <w:szCs w:val="24"/>
              </w:rPr>
              <w:t>禮堂</w:t>
            </w:r>
          </w:p>
          <w:p w:rsidR="001F4DA5" w:rsidRPr="000A5FA7" w:rsidRDefault="001F4DA5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(地址：新北市新莊區中正路176號10樓)</w:t>
            </w:r>
          </w:p>
        </w:tc>
      </w:tr>
      <w:tr w:rsidR="000A5FA7" w:rsidRPr="000A5FA7" w:rsidTr="001F4DA5">
        <w:tc>
          <w:tcPr>
            <w:tcW w:w="991" w:type="dxa"/>
            <w:vAlign w:val="center"/>
          </w:tcPr>
          <w:p w:rsidR="00511D11" w:rsidRPr="000A5FA7" w:rsidRDefault="00511D11" w:rsidP="001F4D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第六場</w:t>
            </w:r>
          </w:p>
        </w:tc>
        <w:tc>
          <w:tcPr>
            <w:tcW w:w="1276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10/6(五)</w:t>
            </w:r>
          </w:p>
        </w:tc>
        <w:tc>
          <w:tcPr>
            <w:tcW w:w="1559" w:type="dxa"/>
            <w:vAlign w:val="center"/>
          </w:tcPr>
          <w:p w:rsidR="00511D11" w:rsidRPr="000A5FA7" w:rsidRDefault="00511D11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4274" w:type="dxa"/>
            <w:vAlign w:val="center"/>
          </w:tcPr>
          <w:p w:rsidR="00511D11" w:rsidRPr="000A5FA7" w:rsidRDefault="001F4DA5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樹林區東陽市民活動中心</w:t>
            </w:r>
          </w:p>
          <w:p w:rsidR="001F4DA5" w:rsidRPr="000A5FA7" w:rsidRDefault="001F4DA5" w:rsidP="001F4DA5">
            <w:pPr>
              <w:pStyle w:val="a3"/>
              <w:tabs>
                <w:tab w:val="left" w:pos="1276"/>
              </w:tabs>
              <w:spacing w:line="4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 w:hint="eastAsia"/>
                <w:szCs w:val="24"/>
              </w:rPr>
              <w:t>(地址：新北市樹林區鎮前街467號)</w:t>
            </w:r>
          </w:p>
        </w:tc>
      </w:tr>
    </w:tbl>
    <w:p w:rsidR="00511D11" w:rsidRPr="000A5FA7" w:rsidRDefault="00511D11" w:rsidP="00511D11">
      <w:pPr>
        <w:pStyle w:val="a3"/>
        <w:tabs>
          <w:tab w:val="left" w:pos="1276"/>
        </w:tabs>
        <w:spacing w:line="460" w:lineRule="exact"/>
        <w:ind w:leftChars="0" w:left="960"/>
        <w:jc w:val="both"/>
        <w:rPr>
          <w:rFonts w:ascii="標楷體" w:eastAsia="標楷體" w:hAnsi="標楷體"/>
          <w:b/>
          <w:szCs w:val="24"/>
        </w:rPr>
      </w:pPr>
    </w:p>
    <w:p w:rsidR="00693999" w:rsidRPr="000A5FA7" w:rsidRDefault="001F4DA5" w:rsidP="001F4DA5">
      <w:pPr>
        <w:pStyle w:val="a3"/>
        <w:numPr>
          <w:ilvl w:val="0"/>
          <w:numId w:val="6"/>
        </w:numPr>
        <w:tabs>
          <w:tab w:val="left" w:pos="1276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第三階段：總決賽，舉辦</w:t>
      </w:r>
      <w:r w:rsidR="00F41479" w:rsidRPr="000A5FA7">
        <w:rPr>
          <w:rFonts w:ascii="標楷體" w:eastAsia="標楷體" w:hAnsi="標楷體" w:hint="eastAsia"/>
          <w:bCs/>
          <w:szCs w:val="24"/>
        </w:rPr>
        <w:t>時間：</w:t>
      </w:r>
      <w:r w:rsidR="000C21E4">
        <w:rPr>
          <w:rFonts w:ascii="標楷體" w:eastAsia="標楷體" w:hAnsi="標楷體" w:hint="eastAsia"/>
          <w:szCs w:val="24"/>
        </w:rPr>
        <w:t>10</w:t>
      </w:r>
      <w:r w:rsidR="00F41479" w:rsidRPr="000A5FA7">
        <w:rPr>
          <w:rFonts w:ascii="標楷體" w:eastAsia="標楷體" w:hAnsi="標楷體" w:hint="eastAsia"/>
          <w:szCs w:val="24"/>
        </w:rPr>
        <w:t>/</w:t>
      </w:r>
      <w:r w:rsidR="000C21E4">
        <w:rPr>
          <w:rFonts w:ascii="標楷體" w:eastAsia="標楷體" w:hAnsi="標楷體" w:hint="eastAsia"/>
          <w:szCs w:val="24"/>
        </w:rPr>
        <w:t>21</w:t>
      </w:r>
      <w:r w:rsidR="00F41479" w:rsidRPr="000A5FA7">
        <w:rPr>
          <w:rFonts w:ascii="標楷體" w:eastAsia="標楷體" w:hAnsi="標楷體" w:hint="eastAsia"/>
          <w:szCs w:val="24"/>
        </w:rPr>
        <w:t xml:space="preserve"> </w:t>
      </w:r>
      <w:r w:rsidR="002F0A64" w:rsidRPr="000A5FA7">
        <w:rPr>
          <w:rFonts w:ascii="標楷體" w:eastAsia="標楷體" w:hAnsi="標楷體" w:hint="eastAsia"/>
          <w:szCs w:val="24"/>
        </w:rPr>
        <w:t>(六)</w:t>
      </w:r>
      <w:r w:rsidR="008B3118" w:rsidRPr="000A5FA7">
        <w:rPr>
          <w:rFonts w:ascii="標楷體" w:eastAsia="標楷體" w:hAnsi="標楷體" w:hint="eastAsia"/>
          <w:szCs w:val="24"/>
        </w:rPr>
        <w:t xml:space="preserve"> </w:t>
      </w:r>
      <w:r w:rsidRPr="000A5FA7">
        <w:rPr>
          <w:rFonts w:ascii="標楷體" w:eastAsia="標楷體" w:hAnsi="標楷體" w:hint="eastAsia"/>
          <w:szCs w:val="24"/>
        </w:rPr>
        <w:t>，舉辦地點：</w:t>
      </w:r>
      <w:r w:rsidR="002F0A64" w:rsidRPr="000A5FA7">
        <w:rPr>
          <w:rFonts w:ascii="標楷體" w:eastAsia="標楷體" w:hAnsi="標楷體" w:hint="eastAsia"/>
          <w:szCs w:val="24"/>
        </w:rPr>
        <w:t>中視</w:t>
      </w:r>
      <w:r w:rsidRPr="000A5FA7">
        <w:rPr>
          <w:rFonts w:ascii="標楷體" w:eastAsia="標楷體" w:hAnsi="標楷體" w:hint="eastAsia"/>
          <w:szCs w:val="24"/>
        </w:rPr>
        <w:t>南港</w:t>
      </w:r>
      <w:r w:rsidR="002F0A64" w:rsidRPr="000A5FA7">
        <w:rPr>
          <w:rFonts w:ascii="標楷體" w:eastAsia="標楷體" w:hAnsi="標楷體" w:hint="eastAsia"/>
          <w:szCs w:val="24"/>
        </w:rPr>
        <w:t>攝影棚</w:t>
      </w:r>
      <w:r w:rsidR="00F41479" w:rsidRPr="000A5FA7">
        <w:rPr>
          <w:rFonts w:ascii="標楷體" w:eastAsia="標楷體" w:hAnsi="標楷體" w:hint="eastAsia"/>
          <w:szCs w:val="24"/>
        </w:rPr>
        <w:t>(</w:t>
      </w:r>
      <w:r w:rsidRPr="000A5FA7">
        <w:rPr>
          <w:rFonts w:ascii="標楷體" w:eastAsia="標楷體" w:hAnsi="標楷體" w:hint="eastAsia"/>
          <w:szCs w:val="24"/>
        </w:rPr>
        <w:t>地址：</w:t>
      </w:r>
      <w:r w:rsidR="00F41479" w:rsidRPr="000A5FA7">
        <w:rPr>
          <w:rFonts w:ascii="標楷體" w:eastAsia="標楷體" w:hAnsi="標楷體" w:hint="eastAsia"/>
          <w:szCs w:val="24"/>
        </w:rPr>
        <w:t>臺北市南港區重陽路118號)</w:t>
      </w:r>
      <w:r w:rsidR="001C6AA4" w:rsidRPr="001C6AA4">
        <w:rPr>
          <w:rFonts w:ascii="標楷體" w:eastAsia="標楷體" w:hAnsi="標楷體" w:cs="Times New Roman" w:hint="eastAsia"/>
          <w:szCs w:val="24"/>
        </w:rPr>
        <w:t xml:space="preserve"> </w:t>
      </w:r>
      <w:r w:rsidR="001C6AA4" w:rsidRPr="000A5FA7">
        <w:rPr>
          <w:rFonts w:ascii="標楷體" w:eastAsia="標楷體" w:hAnsi="標楷體" w:cs="Times New Roman" w:hint="eastAsia"/>
          <w:szCs w:val="24"/>
        </w:rPr>
        <w:t>。</w:t>
      </w:r>
    </w:p>
    <w:p w:rsidR="00693999" w:rsidRPr="000A5FA7" w:rsidRDefault="00693999">
      <w:pPr>
        <w:widowControl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/>
          <w:szCs w:val="24"/>
        </w:rPr>
        <w:br w:type="page"/>
      </w:r>
    </w:p>
    <w:p w:rsidR="004C373C" w:rsidRPr="000A5FA7" w:rsidRDefault="00F41479" w:rsidP="00F41479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lastRenderedPageBreak/>
        <w:t>參賽表演形式</w:t>
      </w:r>
      <w:r w:rsidR="00FB6F67" w:rsidRPr="000A5FA7">
        <w:rPr>
          <w:rFonts w:ascii="標楷體" w:eastAsia="標楷體" w:hAnsi="標楷體" w:hint="eastAsia"/>
          <w:szCs w:val="24"/>
        </w:rPr>
        <w:t>：</w:t>
      </w:r>
    </w:p>
    <w:p w:rsidR="00375E18" w:rsidRPr="000A5FA7" w:rsidRDefault="009922E2" w:rsidP="00F41479">
      <w:pPr>
        <w:spacing w:line="460" w:lineRule="exact"/>
        <w:ind w:left="48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個人或團體皆可報名，</w:t>
      </w:r>
      <w:r w:rsidR="00F41479" w:rsidRPr="000A5FA7">
        <w:rPr>
          <w:rFonts w:ascii="標楷體" w:eastAsia="標楷體" w:hAnsi="標楷體" w:hint="eastAsia"/>
          <w:szCs w:val="24"/>
        </w:rPr>
        <w:t>以具長者健康促進、活化高齡者肢體、身心功能或增進長者體適能為主的</w:t>
      </w:r>
      <w:r w:rsidR="00375E18" w:rsidRPr="000A5FA7">
        <w:rPr>
          <w:rFonts w:ascii="標楷體" w:eastAsia="標楷體" w:hAnsi="標楷體" w:hint="eastAsia"/>
          <w:szCs w:val="24"/>
        </w:rPr>
        <w:t>健康促進活動，</w:t>
      </w:r>
      <w:r w:rsidR="00F41479" w:rsidRPr="000A5FA7">
        <w:rPr>
          <w:rFonts w:ascii="標楷體" w:eastAsia="標楷體" w:hAnsi="標楷體" w:hint="eastAsia"/>
          <w:szCs w:val="24"/>
        </w:rPr>
        <w:t>表演方式不拘</w:t>
      </w:r>
      <w:r w:rsidR="00375E18" w:rsidRPr="000A5FA7">
        <w:rPr>
          <w:rFonts w:ascii="標楷體" w:eastAsia="標楷體" w:hAnsi="標楷體" w:hint="eastAsia"/>
          <w:szCs w:val="24"/>
        </w:rPr>
        <w:t>。</w:t>
      </w:r>
    </w:p>
    <w:p w:rsidR="00F41479" w:rsidRPr="000A5FA7" w:rsidRDefault="00F41479" w:rsidP="00F41479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各階段選拔表演規格：</w:t>
      </w:r>
    </w:p>
    <w:p w:rsidR="00027E4C" w:rsidRPr="000A5FA7" w:rsidRDefault="00693999" w:rsidP="00F41479">
      <w:pPr>
        <w:pStyle w:val="a3"/>
        <w:numPr>
          <w:ilvl w:val="0"/>
          <w:numId w:val="7"/>
        </w:numPr>
        <w:tabs>
          <w:tab w:val="left" w:pos="1134"/>
        </w:tabs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第一階段</w:t>
      </w:r>
      <w:r w:rsidR="00027E4C" w:rsidRPr="000A5FA7">
        <w:rPr>
          <w:rFonts w:ascii="標楷體" w:eastAsia="標楷體" w:hAnsi="標楷體" w:hint="eastAsia"/>
          <w:bCs/>
          <w:szCs w:val="24"/>
        </w:rPr>
        <w:t>：</w:t>
      </w:r>
      <w:r w:rsidRPr="000A5FA7">
        <w:rPr>
          <w:rFonts w:ascii="標楷體" w:eastAsia="標楷體" w:hAnsi="標楷體" w:hint="eastAsia"/>
          <w:bCs/>
          <w:szCs w:val="24"/>
        </w:rPr>
        <w:t>資格審查。</w:t>
      </w:r>
    </w:p>
    <w:p w:rsidR="00375E18" w:rsidRPr="000A5FA7" w:rsidRDefault="00375E18" w:rsidP="00693999">
      <w:pPr>
        <w:spacing w:line="460" w:lineRule="exact"/>
        <w:ind w:left="96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參賽者</w:t>
      </w:r>
      <w:r w:rsidR="00693999" w:rsidRPr="000A5FA7">
        <w:rPr>
          <w:rFonts w:ascii="標楷體" w:eastAsia="標楷體" w:hAnsi="標楷體" w:hint="eastAsia"/>
          <w:szCs w:val="24"/>
        </w:rPr>
        <w:t>須提</w:t>
      </w:r>
      <w:r w:rsidR="00693999" w:rsidRPr="000A5FA7">
        <w:rPr>
          <w:rFonts w:ascii="標楷體" w:eastAsia="標楷體" w:hAnsi="標楷體" w:cs="Times New Roman" w:hint="eastAsia"/>
          <w:szCs w:val="24"/>
        </w:rPr>
        <w:t>供「1分鐘參賽表演影像」上傳網址，或「1分鐘參賽表演影像」光碟，如未能提供者，視為資格不符。</w:t>
      </w:r>
    </w:p>
    <w:p w:rsidR="004C373C" w:rsidRPr="000A5FA7" w:rsidRDefault="00027E4C" w:rsidP="00F41479">
      <w:pPr>
        <w:pStyle w:val="a3"/>
        <w:numPr>
          <w:ilvl w:val="0"/>
          <w:numId w:val="7"/>
        </w:numPr>
        <w:tabs>
          <w:tab w:val="left" w:pos="1134"/>
        </w:tabs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 xml:space="preserve"> </w:t>
      </w:r>
      <w:r w:rsidR="00693999" w:rsidRPr="000A5FA7">
        <w:rPr>
          <w:rFonts w:ascii="標楷體" w:eastAsia="標楷體" w:hAnsi="標楷體" w:hint="eastAsia"/>
          <w:bCs/>
          <w:szCs w:val="24"/>
        </w:rPr>
        <w:t>第二階段</w:t>
      </w:r>
      <w:r w:rsidRPr="000A5FA7">
        <w:rPr>
          <w:rFonts w:ascii="標楷體" w:eastAsia="標楷體" w:hAnsi="標楷體" w:hint="eastAsia"/>
          <w:bCs/>
          <w:szCs w:val="24"/>
        </w:rPr>
        <w:t>：</w:t>
      </w:r>
      <w:r w:rsidR="00693999" w:rsidRPr="000A5FA7">
        <w:rPr>
          <w:rFonts w:ascii="標楷體" w:eastAsia="標楷體" w:hAnsi="標楷體" w:hint="eastAsia"/>
          <w:bCs/>
          <w:szCs w:val="24"/>
        </w:rPr>
        <w:t>初賽。</w:t>
      </w:r>
    </w:p>
    <w:p w:rsidR="00027E4C" w:rsidRPr="000A5FA7" w:rsidRDefault="00027E4C" w:rsidP="00693999">
      <w:pPr>
        <w:spacing w:line="4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參賽者</w:t>
      </w:r>
      <w:r w:rsidR="00693999" w:rsidRPr="000A5FA7">
        <w:rPr>
          <w:rFonts w:ascii="標楷體" w:eastAsia="標楷體" w:hAnsi="標楷體" w:hint="eastAsia"/>
          <w:szCs w:val="24"/>
        </w:rPr>
        <w:t>表演內容</w:t>
      </w:r>
      <w:r w:rsidRPr="000A5FA7">
        <w:rPr>
          <w:rFonts w:ascii="標楷體" w:eastAsia="標楷體" w:hAnsi="標楷體" w:hint="eastAsia"/>
          <w:szCs w:val="24"/>
        </w:rPr>
        <w:t>以</w:t>
      </w:r>
      <w:r w:rsidR="00693999" w:rsidRPr="000A5FA7">
        <w:rPr>
          <w:rFonts w:ascii="標楷體" w:eastAsia="標楷體" w:hAnsi="標楷體" w:hint="eastAsia"/>
          <w:szCs w:val="24"/>
        </w:rPr>
        <w:t>3</w:t>
      </w:r>
      <w:r w:rsidRPr="000A5FA7">
        <w:rPr>
          <w:rFonts w:ascii="標楷體" w:eastAsia="標楷體" w:hAnsi="標楷體" w:hint="eastAsia"/>
          <w:szCs w:val="24"/>
        </w:rPr>
        <w:t>分鐘為</w:t>
      </w:r>
      <w:r w:rsidR="00693999" w:rsidRPr="000A5FA7">
        <w:rPr>
          <w:rFonts w:ascii="標楷體" w:eastAsia="標楷體" w:hAnsi="標楷體" w:hint="eastAsia"/>
          <w:szCs w:val="24"/>
        </w:rPr>
        <w:t>限</w:t>
      </w:r>
      <w:r w:rsidRPr="000A5FA7">
        <w:rPr>
          <w:rFonts w:ascii="標楷體" w:eastAsia="標楷體" w:hAnsi="標楷體" w:hint="eastAsia"/>
          <w:szCs w:val="24"/>
        </w:rPr>
        <w:t>；表演形式開始即進入計時；以表演形式結束為計時結束。</w:t>
      </w:r>
    </w:p>
    <w:p w:rsidR="00693999" w:rsidRPr="000A5FA7" w:rsidRDefault="00693999" w:rsidP="00F41479">
      <w:pPr>
        <w:pStyle w:val="a3"/>
        <w:numPr>
          <w:ilvl w:val="0"/>
          <w:numId w:val="7"/>
        </w:numPr>
        <w:tabs>
          <w:tab w:val="left" w:pos="1134"/>
        </w:tabs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第三階段：總決賽。</w:t>
      </w:r>
    </w:p>
    <w:p w:rsidR="00F41479" w:rsidRPr="000A5FA7" w:rsidRDefault="00693999" w:rsidP="00693999">
      <w:pPr>
        <w:pStyle w:val="a3"/>
        <w:tabs>
          <w:tab w:val="left" w:pos="1134"/>
        </w:tabs>
        <w:spacing w:line="460" w:lineRule="exact"/>
        <w:ind w:leftChars="0" w:left="96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參賽者表演內容以5分鐘</w:t>
      </w:r>
      <w:r w:rsidR="00F41479" w:rsidRPr="000A5FA7">
        <w:rPr>
          <w:rFonts w:ascii="標楷體" w:eastAsia="標楷體" w:hAnsi="標楷體" w:hint="eastAsia"/>
          <w:szCs w:val="24"/>
        </w:rPr>
        <w:t>為原則；惟因考量節目製作與錄影效果，將視承辦單位需求調整，參賽者應予配合。</w:t>
      </w:r>
    </w:p>
    <w:p w:rsidR="00FB6F67" w:rsidRPr="000A5FA7" w:rsidRDefault="00FB6F67" w:rsidP="00693999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優勝獎項：</w:t>
      </w:r>
    </w:p>
    <w:p w:rsidR="00FB6F67" w:rsidRPr="000A5FA7" w:rsidRDefault="00F41479" w:rsidP="00F41479">
      <w:pPr>
        <w:pStyle w:val="a3"/>
        <w:numPr>
          <w:ilvl w:val="0"/>
          <w:numId w:val="9"/>
        </w:numPr>
        <w:tabs>
          <w:tab w:val="left" w:pos="1134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初賽</w:t>
      </w:r>
      <w:r w:rsidR="00FB6F67" w:rsidRPr="000A5FA7">
        <w:rPr>
          <w:rFonts w:ascii="標楷體" w:eastAsia="標楷體" w:hAnsi="標楷體" w:hint="eastAsia"/>
          <w:bCs/>
          <w:szCs w:val="24"/>
        </w:rPr>
        <w:t>：</w:t>
      </w:r>
    </w:p>
    <w:p w:rsidR="00FB6F67" w:rsidRPr="000A5FA7" w:rsidRDefault="00FB6F67" w:rsidP="00693999">
      <w:pPr>
        <w:pStyle w:val="a3"/>
        <w:numPr>
          <w:ilvl w:val="0"/>
          <w:numId w:val="17"/>
        </w:numPr>
        <w:spacing w:line="460" w:lineRule="exact"/>
        <w:ind w:leftChars="0" w:left="1276" w:hanging="338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冠軍</w:t>
      </w:r>
      <w:r w:rsidR="009922E2" w:rsidRPr="000A5FA7">
        <w:rPr>
          <w:rFonts w:ascii="標楷體" w:eastAsia="標楷體" w:hAnsi="標楷體" w:hint="eastAsia"/>
          <w:szCs w:val="24"/>
        </w:rPr>
        <w:t>(第一名)</w:t>
      </w:r>
      <w:r w:rsidRPr="000A5FA7">
        <w:rPr>
          <w:rFonts w:ascii="標楷體" w:eastAsia="標楷體" w:hAnsi="標楷體" w:hint="eastAsia"/>
          <w:szCs w:val="24"/>
        </w:rPr>
        <w:t>：獎座及獎金新台幣3萬元整，並進入總決賽。</w:t>
      </w:r>
    </w:p>
    <w:p w:rsidR="00FB6F67" w:rsidRPr="000A5FA7" w:rsidRDefault="00FB6F67" w:rsidP="00693999">
      <w:pPr>
        <w:pStyle w:val="a3"/>
        <w:numPr>
          <w:ilvl w:val="0"/>
          <w:numId w:val="17"/>
        </w:numPr>
        <w:spacing w:line="460" w:lineRule="exact"/>
        <w:ind w:leftChars="0" w:left="1276" w:hanging="338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亞軍</w:t>
      </w:r>
      <w:r w:rsidR="009922E2" w:rsidRPr="000A5FA7">
        <w:rPr>
          <w:rFonts w:ascii="標楷體" w:eastAsia="標楷體" w:hAnsi="標楷體" w:hint="eastAsia"/>
          <w:szCs w:val="24"/>
        </w:rPr>
        <w:t>(第二名)</w:t>
      </w:r>
      <w:r w:rsidRPr="000A5FA7">
        <w:rPr>
          <w:rFonts w:ascii="標楷體" w:eastAsia="標楷體" w:hAnsi="標楷體" w:hint="eastAsia"/>
          <w:szCs w:val="24"/>
        </w:rPr>
        <w:t>：獎座及獎金新台幣2萬元整，並進入總決賽。</w:t>
      </w:r>
    </w:p>
    <w:p w:rsidR="00FB6F67" w:rsidRPr="000A5FA7" w:rsidRDefault="00FB6F67" w:rsidP="00693999">
      <w:pPr>
        <w:pStyle w:val="a3"/>
        <w:numPr>
          <w:ilvl w:val="0"/>
          <w:numId w:val="17"/>
        </w:numPr>
        <w:spacing w:line="460" w:lineRule="exact"/>
        <w:ind w:leftChars="0" w:left="1276" w:hanging="338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季軍</w:t>
      </w:r>
      <w:r w:rsidR="009922E2" w:rsidRPr="000A5FA7">
        <w:rPr>
          <w:rFonts w:ascii="標楷體" w:eastAsia="標楷體" w:hAnsi="標楷體" w:hint="eastAsia"/>
          <w:szCs w:val="24"/>
        </w:rPr>
        <w:t>(第三名)</w:t>
      </w:r>
      <w:r w:rsidRPr="000A5FA7">
        <w:rPr>
          <w:rFonts w:ascii="標楷體" w:eastAsia="標楷體" w:hAnsi="標楷體" w:hint="eastAsia"/>
          <w:szCs w:val="24"/>
        </w:rPr>
        <w:t>：獎座及獎金新台幣1萬元整，並進入總決賽。</w:t>
      </w:r>
    </w:p>
    <w:p w:rsidR="00FB6F67" w:rsidRPr="000A5FA7" w:rsidRDefault="00FB6F67" w:rsidP="00693999">
      <w:pPr>
        <w:pStyle w:val="a3"/>
        <w:numPr>
          <w:ilvl w:val="0"/>
          <w:numId w:val="17"/>
        </w:numPr>
        <w:spacing w:line="460" w:lineRule="exact"/>
        <w:ind w:leftChars="0" w:left="1276" w:hanging="338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其餘參賽者：參賽獎狀1只。</w:t>
      </w:r>
    </w:p>
    <w:p w:rsidR="00FB6F67" w:rsidRPr="000A5FA7" w:rsidRDefault="00FB6F67" w:rsidP="00F41479">
      <w:pPr>
        <w:pStyle w:val="a3"/>
        <w:numPr>
          <w:ilvl w:val="0"/>
          <w:numId w:val="9"/>
        </w:numPr>
        <w:tabs>
          <w:tab w:val="left" w:pos="1134"/>
        </w:tabs>
        <w:spacing w:line="46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0A5FA7">
        <w:rPr>
          <w:rFonts w:ascii="標楷體" w:eastAsia="標楷體" w:hAnsi="標楷體" w:hint="eastAsia"/>
          <w:bCs/>
          <w:szCs w:val="24"/>
        </w:rPr>
        <w:t>總決賽：</w:t>
      </w:r>
    </w:p>
    <w:p w:rsidR="009922E2" w:rsidRPr="000A5FA7" w:rsidRDefault="009922E2" w:rsidP="009922E2">
      <w:pPr>
        <w:pStyle w:val="a3"/>
        <w:numPr>
          <w:ilvl w:val="0"/>
          <w:numId w:val="18"/>
        </w:numPr>
        <w:tabs>
          <w:tab w:val="left" w:pos="1274"/>
        </w:tabs>
        <w:spacing w:line="460" w:lineRule="exact"/>
        <w:ind w:leftChars="0" w:hanging="36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冠軍(第一名)：獎座及獎金新台幣10萬元整。</w:t>
      </w:r>
    </w:p>
    <w:p w:rsidR="009922E2" w:rsidRPr="000A5FA7" w:rsidRDefault="009922E2" w:rsidP="009922E2">
      <w:pPr>
        <w:pStyle w:val="a3"/>
        <w:numPr>
          <w:ilvl w:val="0"/>
          <w:numId w:val="18"/>
        </w:numPr>
        <w:tabs>
          <w:tab w:val="left" w:pos="1274"/>
        </w:tabs>
        <w:spacing w:line="460" w:lineRule="exact"/>
        <w:ind w:leftChars="0" w:hanging="36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亞軍(第二名)：獎座及獎金新台幣8萬元整。</w:t>
      </w:r>
    </w:p>
    <w:p w:rsidR="009922E2" w:rsidRPr="000A5FA7" w:rsidRDefault="009922E2" w:rsidP="009922E2">
      <w:pPr>
        <w:pStyle w:val="a3"/>
        <w:numPr>
          <w:ilvl w:val="0"/>
          <w:numId w:val="18"/>
        </w:numPr>
        <w:tabs>
          <w:tab w:val="left" w:pos="1274"/>
        </w:tabs>
        <w:spacing w:line="460" w:lineRule="exact"/>
        <w:ind w:leftChars="0" w:hanging="36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季軍(第三名)：獎座及獎金新台幣5萬元整。</w:t>
      </w:r>
    </w:p>
    <w:p w:rsidR="009922E2" w:rsidRPr="000A5FA7" w:rsidRDefault="009922E2" w:rsidP="009922E2">
      <w:pPr>
        <w:pStyle w:val="a3"/>
        <w:numPr>
          <w:ilvl w:val="0"/>
          <w:numId w:val="18"/>
        </w:numPr>
        <w:tabs>
          <w:tab w:val="left" w:pos="1274"/>
        </w:tabs>
        <w:spacing w:line="460" w:lineRule="exact"/>
        <w:ind w:leftChars="0" w:hanging="36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其餘參賽者：參賽獎狀1只。</w:t>
      </w:r>
    </w:p>
    <w:p w:rsidR="00880CD0" w:rsidRPr="000A5FA7" w:rsidRDefault="00880CD0" w:rsidP="008F4072">
      <w:pPr>
        <w:spacing w:line="460" w:lineRule="exact"/>
        <w:jc w:val="both"/>
        <w:rPr>
          <w:rFonts w:ascii="標楷體" w:eastAsia="標楷體" w:hAnsi="標楷體"/>
          <w:szCs w:val="24"/>
        </w:rPr>
      </w:pPr>
    </w:p>
    <w:p w:rsidR="009922E2" w:rsidRPr="000A5FA7" w:rsidRDefault="009922E2">
      <w:pPr>
        <w:widowControl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/>
          <w:szCs w:val="24"/>
        </w:rPr>
        <w:br w:type="page"/>
      </w:r>
    </w:p>
    <w:p w:rsidR="00375E18" w:rsidRPr="000A5FA7" w:rsidRDefault="00375E18" w:rsidP="009922E2">
      <w:pPr>
        <w:pStyle w:val="a3"/>
        <w:numPr>
          <w:ilvl w:val="0"/>
          <w:numId w:val="4"/>
        </w:numPr>
        <w:spacing w:afterLines="50" w:after="180" w:line="46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lastRenderedPageBreak/>
        <w:t>評分標準</w:t>
      </w:r>
      <w:r w:rsidR="00FB6F67" w:rsidRPr="000A5FA7">
        <w:rPr>
          <w:rFonts w:ascii="標楷體" w:eastAsia="標楷體" w:hAnsi="標楷體" w:hint="eastAsia"/>
          <w:szCs w:val="24"/>
        </w:rPr>
        <w:t>：</w:t>
      </w:r>
    </w:p>
    <w:tbl>
      <w:tblPr>
        <w:tblStyle w:val="ad"/>
        <w:tblW w:w="8774" w:type="dxa"/>
        <w:tblInd w:w="108" w:type="dxa"/>
        <w:tblLook w:val="0420" w:firstRow="1" w:lastRow="0" w:firstColumn="0" w:lastColumn="0" w:noHBand="0" w:noVBand="1"/>
      </w:tblPr>
      <w:tblGrid>
        <w:gridCol w:w="1698"/>
        <w:gridCol w:w="6099"/>
        <w:gridCol w:w="977"/>
      </w:tblGrid>
      <w:tr w:rsidR="000A5FA7" w:rsidRPr="000A5FA7" w:rsidTr="000A5FA7">
        <w:trPr>
          <w:trHeight w:val="563"/>
        </w:trPr>
        <w:tc>
          <w:tcPr>
            <w:tcW w:w="1698" w:type="dxa"/>
            <w:hideMark/>
          </w:tcPr>
          <w:p w:rsidR="00375E18" w:rsidRPr="000A5FA7" w:rsidRDefault="00375E18" w:rsidP="009922E2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評分項目</w:t>
            </w:r>
          </w:p>
        </w:tc>
        <w:tc>
          <w:tcPr>
            <w:tcW w:w="6099" w:type="dxa"/>
            <w:hideMark/>
          </w:tcPr>
          <w:p w:rsidR="00375E18" w:rsidRPr="000A5FA7" w:rsidRDefault="00375E18" w:rsidP="009922E2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說明</w:t>
            </w:r>
          </w:p>
        </w:tc>
        <w:tc>
          <w:tcPr>
            <w:tcW w:w="977" w:type="dxa"/>
            <w:hideMark/>
          </w:tcPr>
          <w:p w:rsidR="00375E18" w:rsidRPr="000A5FA7" w:rsidRDefault="00375E18" w:rsidP="009922E2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FA7">
              <w:rPr>
                <w:rFonts w:ascii="標楷體" w:eastAsia="標楷體" w:hAnsi="標楷體"/>
                <w:szCs w:val="24"/>
              </w:rPr>
              <w:t>配分</w:t>
            </w:r>
          </w:p>
        </w:tc>
      </w:tr>
      <w:tr w:rsidR="000A5FA7" w:rsidRPr="000A5FA7" w:rsidTr="000A5FA7">
        <w:trPr>
          <w:trHeight w:val="1904"/>
        </w:trPr>
        <w:tc>
          <w:tcPr>
            <w:tcW w:w="1698" w:type="dxa"/>
            <w:vAlign w:val="center"/>
            <w:hideMark/>
          </w:tcPr>
          <w:p w:rsidR="00375E18" w:rsidRPr="000A5FA7" w:rsidRDefault="00375E18" w:rsidP="009922E2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長者健康促進</w:t>
            </w:r>
          </w:p>
        </w:tc>
        <w:tc>
          <w:tcPr>
            <w:tcW w:w="6099" w:type="dxa"/>
            <w:vAlign w:val="center"/>
            <w:hideMark/>
          </w:tcPr>
          <w:p w:rsidR="00375E18" w:rsidRPr="000A5FA7" w:rsidRDefault="00375E18" w:rsidP="009922E2">
            <w:pPr>
              <w:widowControl/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表演內容是否有達成：</w:t>
            </w:r>
          </w:p>
          <w:p w:rsidR="00375E18" w:rsidRPr="000A5FA7" w:rsidRDefault="00375E18" w:rsidP="009922E2">
            <w:pPr>
              <w:widowControl/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1</w:t>
            </w:r>
            <w:r w:rsidR="00F41479"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.</w:t>
            </w: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老人健康促進與身心活化的有效性</w:t>
            </w:r>
            <w:r w:rsidR="00360B47"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。</w:t>
            </w:r>
          </w:p>
          <w:p w:rsidR="00375E18" w:rsidRPr="000A5FA7" w:rsidRDefault="00375E18" w:rsidP="009922E2">
            <w:pPr>
              <w:widowControl/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2</w:t>
            </w:r>
            <w:r w:rsidR="00F41479"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.</w:t>
            </w: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老人體適能上的安全性：如動作設計是否適合老人、選曲節奏是否適合、拋撒物品是否造成危險</w:t>
            </w:r>
            <w:r w:rsidR="00360B47"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。</w:t>
            </w:r>
          </w:p>
        </w:tc>
        <w:tc>
          <w:tcPr>
            <w:tcW w:w="977" w:type="dxa"/>
            <w:vAlign w:val="center"/>
            <w:hideMark/>
          </w:tcPr>
          <w:p w:rsidR="00375E18" w:rsidRPr="000A5FA7" w:rsidRDefault="00D87DDC" w:rsidP="009922E2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40</w:t>
            </w:r>
            <w:r w:rsidR="00375E18" w:rsidRPr="000A5FA7">
              <w:rPr>
                <w:rFonts w:ascii="標楷體" w:eastAsia="標楷體" w:hAnsi="標楷體" w:cs="Arial"/>
                <w:kern w:val="24"/>
                <w:szCs w:val="24"/>
              </w:rPr>
              <w:t>%</w:t>
            </w:r>
          </w:p>
        </w:tc>
      </w:tr>
      <w:tr w:rsidR="000A5FA7" w:rsidRPr="000A5FA7" w:rsidTr="000A5FA7">
        <w:trPr>
          <w:trHeight w:val="1959"/>
        </w:trPr>
        <w:tc>
          <w:tcPr>
            <w:tcW w:w="1698" w:type="dxa"/>
            <w:vAlign w:val="center"/>
            <w:hideMark/>
          </w:tcPr>
          <w:p w:rsidR="00375E18" w:rsidRPr="000A5FA7" w:rsidRDefault="00375E18" w:rsidP="009922E2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主題特色</w:t>
            </w:r>
          </w:p>
        </w:tc>
        <w:tc>
          <w:tcPr>
            <w:tcW w:w="6099" w:type="dxa"/>
            <w:vAlign w:val="center"/>
            <w:hideMark/>
          </w:tcPr>
          <w:p w:rsidR="00375E18" w:rsidRPr="000A5FA7" w:rsidRDefault="00375E18" w:rsidP="009922E2">
            <w:pPr>
              <w:widowControl/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1.創意設計與特色設計</w:t>
            </w:r>
            <w:r w:rsidR="00360B47"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。</w:t>
            </w:r>
          </w:p>
          <w:p w:rsidR="00375E18" w:rsidRPr="000A5FA7" w:rsidRDefault="00375E18" w:rsidP="009922E2">
            <w:pPr>
              <w:widowControl/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2.融合在地文化，具代表地區特色</w:t>
            </w:r>
            <w:r w:rsidR="00360B47"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。</w:t>
            </w:r>
          </w:p>
          <w:p w:rsidR="00375E18" w:rsidRPr="000A5FA7" w:rsidRDefault="00375E18" w:rsidP="009922E2">
            <w:pPr>
              <w:widowControl/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3.活動內容與動作設計</w:t>
            </w:r>
            <w:r w:rsidR="00360B47"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。</w:t>
            </w:r>
          </w:p>
          <w:p w:rsidR="00375E18" w:rsidRPr="000A5FA7" w:rsidRDefault="00375E18" w:rsidP="009922E2">
            <w:pPr>
              <w:widowControl/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4.道具</w:t>
            </w:r>
            <w:proofErr w:type="gramStart"/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採</w:t>
            </w:r>
            <w:proofErr w:type="gramEnd"/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回收材質或就地取材以生活用品製作並具特色</w:t>
            </w:r>
            <w:r w:rsidR="00360B47"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。</w:t>
            </w:r>
          </w:p>
        </w:tc>
        <w:tc>
          <w:tcPr>
            <w:tcW w:w="977" w:type="dxa"/>
            <w:vAlign w:val="center"/>
            <w:hideMark/>
          </w:tcPr>
          <w:p w:rsidR="00375E18" w:rsidRPr="000A5FA7" w:rsidRDefault="00D87DDC" w:rsidP="009922E2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50</w:t>
            </w:r>
            <w:r w:rsidR="00375E18" w:rsidRPr="000A5FA7">
              <w:rPr>
                <w:rFonts w:ascii="標楷體" w:eastAsia="標楷體" w:hAnsi="標楷體" w:cs="Arial"/>
                <w:kern w:val="24"/>
                <w:szCs w:val="24"/>
              </w:rPr>
              <w:t>%</w:t>
            </w:r>
          </w:p>
        </w:tc>
      </w:tr>
      <w:tr w:rsidR="000A5FA7" w:rsidRPr="000A5FA7" w:rsidTr="000A5FA7">
        <w:trPr>
          <w:trHeight w:val="711"/>
        </w:trPr>
        <w:tc>
          <w:tcPr>
            <w:tcW w:w="1698" w:type="dxa"/>
            <w:vAlign w:val="center"/>
            <w:hideMark/>
          </w:tcPr>
          <w:p w:rsidR="00375E18" w:rsidRPr="000A5FA7" w:rsidRDefault="009922E2" w:rsidP="009922E2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/>
                <w:kern w:val="24"/>
                <w:szCs w:val="24"/>
              </w:rPr>
              <w:t>表演</w:t>
            </w:r>
            <w:r w:rsidR="00D87DDC">
              <w:rPr>
                <w:rFonts w:ascii="標楷體" w:eastAsia="標楷體" w:hAnsi="標楷體" w:cs="Arial" w:hint="eastAsia"/>
                <w:kern w:val="24"/>
                <w:szCs w:val="24"/>
              </w:rPr>
              <w:t>時間</w:t>
            </w:r>
          </w:p>
        </w:tc>
        <w:tc>
          <w:tcPr>
            <w:tcW w:w="6099" w:type="dxa"/>
            <w:vAlign w:val="center"/>
            <w:hideMark/>
          </w:tcPr>
          <w:p w:rsidR="00375E18" w:rsidRPr="000A5FA7" w:rsidRDefault="009922E2" w:rsidP="009922E2">
            <w:pPr>
              <w:widowControl/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A5FA7">
              <w:rPr>
                <w:rFonts w:ascii="標楷體" w:eastAsia="標楷體" w:hAnsi="標楷體" w:cs="Arial" w:hint="eastAsia"/>
                <w:kern w:val="24"/>
                <w:szCs w:val="24"/>
              </w:rPr>
              <w:t>是否能確認掌握表演時間與流暢進行</w:t>
            </w:r>
            <w:r w:rsidR="001C6AA4" w:rsidRPr="000A5FA7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977" w:type="dxa"/>
            <w:vAlign w:val="center"/>
            <w:hideMark/>
          </w:tcPr>
          <w:p w:rsidR="00375E18" w:rsidRPr="000A5FA7" w:rsidRDefault="00D87DDC" w:rsidP="009922E2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10</w:t>
            </w:r>
            <w:r w:rsidR="00375E18" w:rsidRPr="000A5FA7">
              <w:rPr>
                <w:rFonts w:ascii="標楷體" w:eastAsia="標楷體" w:hAnsi="標楷體" w:cs="Arial"/>
                <w:kern w:val="24"/>
                <w:szCs w:val="24"/>
              </w:rPr>
              <w:t>%</w:t>
            </w:r>
          </w:p>
        </w:tc>
      </w:tr>
    </w:tbl>
    <w:p w:rsidR="00375E18" w:rsidRPr="000A5FA7" w:rsidRDefault="00375E18" w:rsidP="00C30A30">
      <w:pPr>
        <w:pStyle w:val="a3"/>
        <w:numPr>
          <w:ilvl w:val="0"/>
          <w:numId w:val="4"/>
        </w:numPr>
        <w:spacing w:afterLines="50" w:after="180" w:line="46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注意事項</w:t>
      </w:r>
      <w:r w:rsidR="00FB6F67" w:rsidRPr="000A5FA7">
        <w:rPr>
          <w:rFonts w:ascii="標楷體" w:eastAsia="標楷體" w:hAnsi="標楷體" w:hint="eastAsia"/>
          <w:szCs w:val="24"/>
        </w:rPr>
        <w:t>：</w:t>
      </w:r>
    </w:p>
    <w:p w:rsidR="00375E18" w:rsidRPr="000A5FA7" w:rsidRDefault="00375E18" w:rsidP="00C30A30">
      <w:pPr>
        <w:pStyle w:val="a3"/>
        <w:numPr>
          <w:ilvl w:val="0"/>
          <w:numId w:val="19"/>
        </w:numPr>
        <w:tabs>
          <w:tab w:val="left" w:pos="1120"/>
        </w:tabs>
        <w:spacing w:line="460" w:lineRule="exact"/>
        <w:ind w:leftChars="0" w:left="1120" w:hanging="644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凡報名即同意成為</w:t>
      </w:r>
      <w:proofErr w:type="gramStart"/>
      <w:r w:rsidRPr="000A5FA7">
        <w:rPr>
          <w:rFonts w:ascii="標楷體" w:eastAsia="標楷體" w:hAnsi="標楷體" w:hint="eastAsia"/>
          <w:szCs w:val="24"/>
        </w:rPr>
        <w:t>新北動健康</w:t>
      </w:r>
      <w:proofErr w:type="gramEnd"/>
      <w:r w:rsidRPr="000A5FA7">
        <w:rPr>
          <w:rFonts w:ascii="標楷體" w:eastAsia="標楷體" w:hAnsi="標楷體" w:hint="eastAsia"/>
          <w:szCs w:val="24"/>
        </w:rPr>
        <w:t>會員。</w:t>
      </w:r>
    </w:p>
    <w:p w:rsidR="00375E18" w:rsidRPr="000A5FA7" w:rsidRDefault="009922E2" w:rsidP="00C30A30">
      <w:pPr>
        <w:pStyle w:val="a3"/>
        <w:numPr>
          <w:ilvl w:val="0"/>
          <w:numId w:val="19"/>
        </w:numPr>
        <w:tabs>
          <w:tab w:val="left" w:pos="1120"/>
        </w:tabs>
        <w:spacing w:line="460" w:lineRule="exact"/>
        <w:ind w:leftChars="0" w:left="1120" w:hanging="644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各單場</w:t>
      </w:r>
      <w:r w:rsidR="008E3428" w:rsidRPr="000A5FA7">
        <w:rPr>
          <w:rFonts w:ascii="標楷體" w:eastAsia="標楷體" w:hAnsi="標楷體" w:hint="eastAsia"/>
          <w:szCs w:val="24"/>
        </w:rPr>
        <w:t>冠軍與</w:t>
      </w:r>
      <w:r w:rsidR="001C2B02" w:rsidRPr="000A5FA7">
        <w:rPr>
          <w:rFonts w:ascii="標楷體" w:eastAsia="標楷體" w:hAnsi="標楷體" w:hint="eastAsia"/>
          <w:szCs w:val="24"/>
        </w:rPr>
        <w:t>總</w:t>
      </w:r>
      <w:r w:rsidRPr="000A5FA7">
        <w:rPr>
          <w:rFonts w:ascii="標楷體" w:eastAsia="標楷體" w:hAnsi="標楷體" w:hint="eastAsia"/>
          <w:szCs w:val="24"/>
        </w:rPr>
        <w:t>決賽</w:t>
      </w:r>
      <w:r w:rsidR="001C2B02" w:rsidRPr="000A5FA7">
        <w:rPr>
          <w:rFonts w:ascii="標楷體" w:eastAsia="標楷體" w:hAnsi="標楷體" w:hint="eastAsia"/>
          <w:szCs w:val="24"/>
        </w:rPr>
        <w:t>冠軍</w:t>
      </w:r>
      <w:r w:rsidRPr="000A5FA7">
        <w:rPr>
          <w:rFonts w:ascii="標楷體" w:eastAsia="標楷體" w:hAnsi="標楷體" w:hint="eastAsia"/>
          <w:szCs w:val="24"/>
        </w:rPr>
        <w:t>需配合</w:t>
      </w:r>
      <w:r w:rsidR="008E3428" w:rsidRPr="000A5FA7">
        <w:rPr>
          <w:rFonts w:ascii="標楷體" w:eastAsia="標楷體" w:hAnsi="標楷體" w:hint="eastAsia"/>
          <w:szCs w:val="24"/>
        </w:rPr>
        <w:t>主辦單位</w:t>
      </w:r>
      <w:r w:rsidR="00375E18" w:rsidRPr="000A5FA7">
        <w:rPr>
          <w:rFonts w:ascii="標楷體" w:eastAsia="標楷體" w:hAnsi="標楷體" w:hint="eastAsia"/>
          <w:szCs w:val="24"/>
        </w:rPr>
        <w:t>進行「</w:t>
      </w:r>
      <w:proofErr w:type="gramStart"/>
      <w:r w:rsidR="00375E18" w:rsidRPr="000A5FA7">
        <w:rPr>
          <w:rFonts w:ascii="標楷體" w:eastAsia="標楷體" w:hAnsi="標楷體" w:hint="eastAsia"/>
          <w:szCs w:val="24"/>
        </w:rPr>
        <w:t>新北動健康</w:t>
      </w:r>
      <w:proofErr w:type="gramEnd"/>
      <w:r w:rsidR="00375E18" w:rsidRPr="000A5FA7">
        <w:rPr>
          <w:rFonts w:ascii="標楷體" w:eastAsia="標楷體" w:hAnsi="標楷體" w:hint="eastAsia"/>
          <w:szCs w:val="24"/>
        </w:rPr>
        <w:t>」之推廣，推廣項目包括：協助</w:t>
      </w:r>
      <w:proofErr w:type="gramStart"/>
      <w:r w:rsidR="00375E18" w:rsidRPr="000A5FA7">
        <w:rPr>
          <w:rFonts w:ascii="標楷體" w:eastAsia="標楷體" w:hAnsi="標楷體" w:hint="eastAsia"/>
          <w:szCs w:val="24"/>
        </w:rPr>
        <w:t>本府相關文宣</w:t>
      </w:r>
      <w:proofErr w:type="gramEnd"/>
      <w:r w:rsidR="00375E18" w:rsidRPr="000A5FA7">
        <w:rPr>
          <w:rFonts w:ascii="標楷體" w:eastAsia="標楷體" w:hAnsi="標楷體" w:hint="eastAsia"/>
          <w:szCs w:val="24"/>
        </w:rPr>
        <w:t>(微電影、海報、三折頁等)之拍攝、經驗分享、衛教宣導大使等相關活動或記者會出席。</w:t>
      </w:r>
    </w:p>
    <w:p w:rsidR="009922E2" w:rsidRPr="000A5FA7" w:rsidRDefault="009922E2" w:rsidP="00C30A30">
      <w:pPr>
        <w:pStyle w:val="a3"/>
        <w:numPr>
          <w:ilvl w:val="0"/>
          <w:numId w:val="19"/>
        </w:numPr>
        <w:tabs>
          <w:tab w:val="left" w:pos="1120"/>
        </w:tabs>
        <w:spacing w:line="460" w:lineRule="exact"/>
        <w:ind w:leftChars="0" w:left="1120" w:hanging="644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各單場冠軍與總決賽冠軍</w:t>
      </w:r>
      <w:r w:rsidR="00375E18" w:rsidRPr="000A5FA7">
        <w:rPr>
          <w:rFonts w:ascii="標楷體" w:eastAsia="標楷體" w:hAnsi="標楷體" w:hint="eastAsia"/>
          <w:szCs w:val="24"/>
        </w:rPr>
        <w:t>若自行接洽相關演出、演講等(</w:t>
      </w:r>
      <w:proofErr w:type="gramStart"/>
      <w:r w:rsidR="00375E18" w:rsidRPr="000A5FA7">
        <w:rPr>
          <w:rFonts w:ascii="標楷體" w:eastAsia="標楷體" w:hAnsi="標楷體" w:hint="eastAsia"/>
          <w:szCs w:val="24"/>
        </w:rPr>
        <w:t>新北動健康</w:t>
      </w:r>
      <w:proofErr w:type="gramEnd"/>
      <w:r w:rsidR="00375E18" w:rsidRPr="000A5FA7">
        <w:rPr>
          <w:rFonts w:ascii="標楷體" w:eastAsia="標楷體" w:hAnsi="標楷體" w:hint="eastAsia"/>
          <w:szCs w:val="24"/>
        </w:rPr>
        <w:t>之相關議題)需經機關同意後始得執行。</w:t>
      </w:r>
    </w:p>
    <w:p w:rsidR="009922E2" w:rsidRPr="000A5FA7" w:rsidRDefault="009922E2" w:rsidP="00C30A30">
      <w:pPr>
        <w:pStyle w:val="a3"/>
        <w:numPr>
          <w:ilvl w:val="0"/>
          <w:numId w:val="19"/>
        </w:numPr>
        <w:tabs>
          <w:tab w:val="left" w:pos="1120"/>
        </w:tabs>
        <w:spacing w:line="460" w:lineRule="exact"/>
        <w:ind w:leftChars="0" w:left="1120" w:hanging="644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初賽</w:t>
      </w:r>
      <w:r w:rsidR="00375E18" w:rsidRPr="000A5FA7">
        <w:rPr>
          <w:rFonts w:ascii="標楷體" w:eastAsia="標楷體" w:hAnsi="標楷體" w:hint="eastAsia"/>
          <w:szCs w:val="24"/>
        </w:rPr>
        <w:t>及決賽參賽者之肖像權</w:t>
      </w:r>
      <w:r w:rsidR="008E3428" w:rsidRPr="000A5FA7">
        <w:rPr>
          <w:rFonts w:ascii="標楷體" w:eastAsia="標楷體" w:hAnsi="標楷體" w:hint="eastAsia"/>
          <w:szCs w:val="24"/>
        </w:rPr>
        <w:t>主辦單位</w:t>
      </w:r>
      <w:r w:rsidR="00375E18" w:rsidRPr="000A5FA7">
        <w:rPr>
          <w:rFonts w:ascii="標楷體" w:eastAsia="標楷體" w:hAnsi="標楷體" w:hint="eastAsia"/>
          <w:szCs w:val="24"/>
        </w:rPr>
        <w:t>具有2年使用(限於公務使用)之權利。</w:t>
      </w:r>
    </w:p>
    <w:p w:rsidR="00C30A30" w:rsidRPr="000A5FA7" w:rsidRDefault="00C30A30" w:rsidP="00C30A30">
      <w:pPr>
        <w:pStyle w:val="a3"/>
        <w:numPr>
          <w:ilvl w:val="0"/>
          <w:numId w:val="19"/>
        </w:numPr>
        <w:tabs>
          <w:tab w:val="left" w:pos="1120"/>
        </w:tabs>
        <w:spacing w:line="460" w:lineRule="exact"/>
        <w:ind w:leftChars="0" w:left="1120" w:hanging="644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倘以個人身份參賽者，不得再以團體方式報名。</w:t>
      </w:r>
    </w:p>
    <w:p w:rsidR="00375E18" w:rsidRPr="000A5FA7" w:rsidRDefault="00375E18" w:rsidP="00C30A30">
      <w:pPr>
        <w:pStyle w:val="a3"/>
        <w:numPr>
          <w:ilvl w:val="0"/>
          <w:numId w:val="19"/>
        </w:numPr>
        <w:tabs>
          <w:tab w:val="left" w:pos="1120"/>
        </w:tabs>
        <w:spacing w:line="460" w:lineRule="exact"/>
        <w:ind w:leftChars="0" w:left="1120" w:hanging="644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參賽者</w:t>
      </w:r>
      <w:r w:rsidR="009922E2" w:rsidRPr="000A5FA7">
        <w:rPr>
          <w:rFonts w:ascii="標楷體" w:eastAsia="標楷體" w:hAnsi="標楷體" w:hint="eastAsia"/>
          <w:szCs w:val="24"/>
        </w:rPr>
        <w:t>填寫之</w:t>
      </w:r>
      <w:r w:rsidRPr="000A5FA7">
        <w:rPr>
          <w:rFonts w:ascii="標楷體" w:eastAsia="標楷體" w:hAnsi="標楷體" w:hint="eastAsia"/>
          <w:szCs w:val="24"/>
        </w:rPr>
        <w:t>報名</w:t>
      </w:r>
      <w:r w:rsidR="009922E2" w:rsidRPr="000A5FA7">
        <w:rPr>
          <w:rFonts w:ascii="標楷體" w:eastAsia="標楷體" w:hAnsi="標楷體" w:hint="eastAsia"/>
          <w:szCs w:val="24"/>
        </w:rPr>
        <w:t>資料如有</w:t>
      </w:r>
      <w:r w:rsidRPr="000A5FA7">
        <w:rPr>
          <w:rFonts w:ascii="標楷體" w:eastAsia="標楷體" w:hAnsi="標楷體" w:hint="eastAsia"/>
          <w:szCs w:val="24"/>
        </w:rPr>
        <w:t>不實，</w:t>
      </w:r>
      <w:r w:rsidR="008E3428" w:rsidRPr="000A5FA7">
        <w:rPr>
          <w:rFonts w:ascii="標楷體" w:eastAsia="標楷體" w:hAnsi="標楷體" w:hint="eastAsia"/>
          <w:szCs w:val="24"/>
        </w:rPr>
        <w:t>主辦單位</w:t>
      </w:r>
      <w:r w:rsidR="009922E2" w:rsidRPr="000A5FA7">
        <w:rPr>
          <w:rFonts w:ascii="標楷體" w:eastAsia="標楷體" w:hAnsi="標楷體" w:hint="eastAsia"/>
          <w:szCs w:val="24"/>
        </w:rPr>
        <w:t>得取消其</w:t>
      </w:r>
      <w:r w:rsidR="00C30A30" w:rsidRPr="000A5FA7">
        <w:rPr>
          <w:rFonts w:ascii="標楷體" w:eastAsia="標楷體" w:hAnsi="標楷體" w:hint="eastAsia"/>
          <w:szCs w:val="24"/>
        </w:rPr>
        <w:t>參賽與得獎資格</w:t>
      </w:r>
      <w:r w:rsidRPr="000A5FA7">
        <w:rPr>
          <w:rFonts w:ascii="標楷體" w:eastAsia="標楷體" w:hAnsi="標楷體" w:hint="eastAsia"/>
          <w:szCs w:val="24"/>
        </w:rPr>
        <w:t>。</w:t>
      </w:r>
    </w:p>
    <w:p w:rsidR="00C30A30" w:rsidRPr="000A5FA7" w:rsidRDefault="00C30A30" w:rsidP="00C30A30">
      <w:pPr>
        <w:pStyle w:val="a3"/>
        <w:numPr>
          <w:ilvl w:val="0"/>
          <w:numId w:val="19"/>
        </w:numPr>
        <w:tabs>
          <w:tab w:val="left" w:pos="1120"/>
        </w:tabs>
        <w:spacing w:line="460" w:lineRule="exact"/>
        <w:ind w:leftChars="0" w:left="1120" w:hanging="644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主辦單位將以電話通知參賽者初賽與總決賽活動時間，倘因故無法前往，視為棄權。</w:t>
      </w:r>
    </w:p>
    <w:p w:rsidR="007D2C56" w:rsidRPr="000A5FA7" w:rsidRDefault="007D2C56" w:rsidP="007D2C56">
      <w:pPr>
        <w:pStyle w:val="a3"/>
        <w:tabs>
          <w:tab w:val="left" w:pos="1120"/>
        </w:tabs>
        <w:spacing w:line="460" w:lineRule="exact"/>
        <w:ind w:leftChars="0" w:left="1120"/>
        <w:jc w:val="both"/>
        <w:rPr>
          <w:rFonts w:ascii="標楷體" w:eastAsia="標楷體" w:hAnsi="標楷體"/>
          <w:szCs w:val="24"/>
        </w:rPr>
      </w:pPr>
    </w:p>
    <w:p w:rsidR="00375E18" w:rsidRPr="000A5FA7" w:rsidRDefault="00375E18" w:rsidP="00C30A30">
      <w:pPr>
        <w:pStyle w:val="a3"/>
        <w:numPr>
          <w:ilvl w:val="0"/>
          <w:numId w:val="4"/>
        </w:numPr>
        <w:spacing w:afterLines="50" w:after="180" w:line="46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權利歸屬與爭議處理：</w:t>
      </w:r>
    </w:p>
    <w:p w:rsidR="00375E18" w:rsidRPr="000A5FA7" w:rsidRDefault="00375E18" w:rsidP="007D2C56">
      <w:pPr>
        <w:pStyle w:val="a3"/>
        <w:numPr>
          <w:ilvl w:val="0"/>
          <w:numId w:val="20"/>
        </w:numPr>
        <w:spacing w:line="460" w:lineRule="exact"/>
        <w:ind w:leftChars="0" w:left="1078" w:hanging="65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凡參</w:t>
      </w:r>
      <w:r w:rsidR="00C30A30" w:rsidRPr="000A5FA7">
        <w:rPr>
          <w:rFonts w:ascii="標楷體" w:eastAsia="標楷體" w:hAnsi="標楷體" w:hint="eastAsia"/>
          <w:szCs w:val="24"/>
        </w:rPr>
        <w:t>賽報名者</w:t>
      </w:r>
      <w:r w:rsidRPr="000A5FA7">
        <w:rPr>
          <w:rFonts w:ascii="標楷體" w:eastAsia="標楷體" w:hAnsi="標楷體" w:hint="eastAsia"/>
          <w:szCs w:val="24"/>
        </w:rPr>
        <w:t>，即視為同意授權主辦單位使用其報名資料、</w:t>
      </w:r>
      <w:r w:rsidR="00DA5A22" w:rsidRPr="000A5FA7">
        <w:rPr>
          <w:rFonts w:ascii="標楷體" w:eastAsia="標楷體" w:hAnsi="標楷體" w:hint="eastAsia"/>
          <w:szCs w:val="24"/>
        </w:rPr>
        <w:t>選拔</w:t>
      </w:r>
      <w:r w:rsidRPr="000A5FA7">
        <w:rPr>
          <w:rFonts w:ascii="標楷體" w:eastAsia="標楷體" w:hAnsi="標楷體" w:hint="eastAsia"/>
          <w:szCs w:val="24"/>
        </w:rPr>
        <w:t>表演內容及個人肖像權，且同意參與主辦單位安排之媒體宣傳計畫，如專訪與報導等。</w:t>
      </w:r>
    </w:p>
    <w:p w:rsidR="007D2C56" w:rsidRPr="000A5FA7" w:rsidRDefault="00C30A30" w:rsidP="007D2C56">
      <w:pPr>
        <w:pStyle w:val="a3"/>
        <w:numPr>
          <w:ilvl w:val="0"/>
          <w:numId w:val="20"/>
        </w:numPr>
        <w:spacing w:line="460" w:lineRule="exact"/>
        <w:ind w:leftChars="0" w:left="1078" w:hanging="65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參賽者參與本活動所演出之表演內容，倘有侵害第三人智慧財產權時</w:t>
      </w:r>
      <w:r w:rsidR="00375E18" w:rsidRPr="000A5FA7">
        <w:rPr>
          <w:rFonts w:ascii="標楷體" w:eastAsia="標楷體" w:hAnsi="標楷體" w:hint="eastAsia"/>
          <w:szCs w:val="24"/>
        </w:rPr>
        <w:t>，</w:t>
      </w:r>
      <w:r w:rsidRPr="000A5FA7">
        <w:rPr>
          <w:rFonts w:ascii="標楷體" w:eastAsia="標楷體" w:hAnsi="標楷體" w:hint="eastAsia"/>
          <w:szCs w:val="24"/>
        </w:rPr>
        <w:t>與主</w:t>
      </w:r>
      <w:r w:rsidRPr="000A5FA7">
        <w:rPr>
          <w:rFonts w:ascii="標楷體" w:eastAsia="標楷體" w:hAnsi="標楷體" w:hint="eastAsia"/>
          <w:szCs w:val="24"/>
        </w:rPr>
        <w:lastRenderedPageBreak/>
        <w:t>辦單位無涉。</w:t>
      </w:r>
      <w:r w:rsidR="007D2C56" w:rsidRPr="000A5FA7">
        <w:rPr>
          <w:rFonts w:ascii="標楷體" w:eastAsia="標楷體" w:hAnsi="標楷體" w:hint="eastAsia"/>
          <w:szCs w:val="24"/>
        </w:rPr>
        <w:t>如</w:t>
      </w:r>
      <w:r w:rsidR="00375E18" w:rsidRPr="000A5FA7">
        <w:rPr>
          <w:rFonts w:ascii="標楷體" w:eastAsia="標楷體" w:hAnsi="標楷體" w:hint="eastAsia"/>
          <w:szCs w:val="24"/>
        </w:rPr>
        <w:t>遭受檢舉或產生糾紛爭議</w:t>
      </w:r>
      <w:r w:rsidR="007D2C56" w:rsidRPr="000A5FA7">
        <w:rPr>
          <w:rFonts w:ascii="標楷體" w:eastAsia="標楷體" w:hAnsi="標楷體" w:hint="eastAsia"/>
          <w:szCs w:val="24"/>
        </w:rPr>
        <w:t>時</w:t>
      </w:r>
      <w:r w:rsidR="00375E18" w:rsidRPr="000A5FA7">
        <w:rPr>
          <w:rFonts w:ascii="標楷體" w:eastAsia="標楷體" w:hAnsi="標楷體" w:hint="eastAsia"/>
          <w:szCs w:val="24"/>
        </w:rPr>
        <w:t>，</w:t>
      </w:r>
      <w:r w:rsidR="007D2C56" w:rsidRPr="000A5FA7">
        <w:rPr>
          <w:rFonts w:ascii="標楷體" w:eastAsia="標楷體" w:hAnsi="標楷體" w:hint="eastAsia"/>
          <w:szCs w:val="24"/>
        </w:rPr>
        <w:t>主辦單位</w:t>
      </w:r>
      <w:r w:rsidR="00375E18" w:rsidRPr="000A5FA7">
        <w:rPr>
          <w:rFonts w:ascii="標楷體" w:eastAsia="標楷體" w:hAnsi="標楷體" w:hint="eastAsia"/>
          <w:szCs w:val="24"/>
        </w:rPr>
        <w:t>得</w:t>
      </w:r>
      <w:proofErr w:type="gramStart"/>
      <w:r w:rsidR="00375E18" w:rsidRPr="000A5FA7">
        <w:rPr>
          <w:rFonts w:ascii="標楷體" w:eastAsia="標楷體" w:hAnsi="標楷體" w:hint="eastAsia"/>
          <w:szCs w:val="24"/>
        </w:rPr>
        <w:t>逕</w:t>
      </w:r>
      <w:proofErr w:type="gramEnd"/>
      <w:r w:rsidR="00375E18" w:rsidRPr="000A5FA7">
        <w:rPr>
          <w:rFonts w:ascii="標楷體" w:eastAsia="標楷體" w:hAnsi="標楷體" w:hint="eastAsia"/>
          <w:szCs w:val="24"/>
        </w:rPr>
        <w:t>取消資格</w:t>
      </w:r>
      <w:r w:rsidR="007D2C56" w:rsidRPr="000A5FA7">
        <w:rPr>
          <w:rFonts w:ascii="標楷體" w:eastAsia="標楷體" w:hAnsi="標楷體" w:hint="eastAsia"/>
          <w:szCs w:val="24"/>
        </w:rPr>
        <w:t>。</w:t>
      </w:r>
    </w:p>
    <w:p w:rsidR="00375E18" w:rsidRPr="000A5FA7" w:rsidRDefault="00375E18" w:rsidP="007D2C56">
      <w:pPr>
        <w:pStyle w:val="a3"/>
        <w:numPr>
          <w:ilvl w:val="0"/>
          <w:numId w:val="20"/>
        </w:numPr>
        <w:spacing w:line="460" w:lineRule="exact"/>
        <w:ind w:leftChars="0" w:left="1078" w:hanging="65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參賽者</w:t>
      </w:r>
      <w:r w:rsidR="007D2C56" w:rsidRPr="000A5FA7">
        <w:rPr>
          <w:rFonts w:ascii="標楷體" w:eastAsia="標楷體" w:hAnsi="標楷體" w:hint="eastAsia"/>
          <w:szCs w:val="24"/>
        </w:rPr>
        <w:t>於</w:t>
      </w:r>
      <w:r w:rsidR="00DA5A22" w:rsidRPr="000A5FA7">
        <w:rPr>
          <w:rFonts w:ascii="標楷體" w:eastAsia="標楷體" w:hAnsi="標楷體" w:hint="eastAsia"/>
          <w:szCs w:val="24"/>
        </w:rPr>
        <w:t>選拔</w:t>
      </w:r>
      <w:r w:rsidRPr="000A5FA7">
        <w:rPr>
          <w:rFonts w:ascii="標楷體" w:eastAsia="標楷體" w:hAnsi="標楷體" w:hint="eastAsia"/>
          <w:szCs w:val="24"/>
        </w:rPr>
        <w:t>過程中，應考量自身安全，並</w:t>
      </w:r>
      <w:r w:rsidR="007D2C56" w:rsidRPr="000A5FA7">
        <w:rPr>
          <w:rFonts w:ascii="標楷體" w:eastAsia="標楷體" w:hAnsi="標楷體" w:hint="eastAsia"/>
          <w:szCs w:val="24"/>
        </w:rPr>
        <w:t>自行承擔</w:t>
      </w:r>
      <w:r w:rsidRPr="000A5FA7">
        <w:rPr>
          <w:rFonts w:ascii="標楷體" w:eastAsia="標楷體" w:hAnsi="標楷體" w:hint="eastAsia"/>
          <w:szCs w:val="24"/>
        </w:rPr>
        <w:t>於</w:t>
      </w:r>
      <w:r w:rsidR="00DA5A22" w:rsidRPr="000A5FA7">
        <w:rPr>
          <w:rFonts w:ascii="標楷體" w:eastAsia="標楷體" w:hAnsi="標楷體" w:hint="eastAsia"/>
          <w:szCs w:val="24"/>
        </w:rPr>
        <w:t>選拔</w:t>
      </w:r>
      <w:r w:rsidRPr="000A5FA7">
        <w:rPr>
          <w:rFonts w:ascii="標楷體" w:eastAsia="標楷體" w:hAnsi="標楷體" w:hint="eastAsia"/>
          <w:szCs w:val="24"/>
        </w:rPr>
        <w:t>表演過程中</w:t>
      </w:r>
      <w:r w:rsidR="007D2C56" w:rsidRPr="000A5FA7">
        <w:rPr>
          <w:rFonts w:ascii="標楷體" w:eastAsia="標楷體" w:hAnsi="標楷體" w:hint="eastAsia"/>
          <w:szCs w:val="24"/>
        </w:rPr>
        <w:t>，可能引發之危險或</w:t>
      </w:r>
      <w:r w:rsidRPr="000A5FA7">
        <w:rPr>
          <w:rFonts w:ascii="標楷體" w:eastAsia="標楷體" w:hAnsi="標楷體" w:hint="eastAsia"/>
          <w:szCs w:val="24"/>
        </w:rPr>
        <w:t>意外傷害。</w:t>
      </w:r>
    </w:p>
    <w:p w:rsidR="00310EF6" w:rsidRPr="00310EF6" w:rsidRDefault="00310EF6" w:rsidP="007D2C56">
      <w:pPr>
        <w:pStyle w:val="a3"/>
        <w:numPr>
          <w:ilvl w:val="0"/>
          <w:numId w:val="20"/>
        </w:numPr>
        <w:spacing w:line="460" w:lineRule="exact"/>
        <w:ind w:leftChars="0" w:left="1078" w:hanging="652"/>
        <w:jc w:val="both"/>
        <w:rPr>
          <w:rFonts w:ascii="標楷體" w:eastAsia="標楷體" w:hAnsi="標楷體"/>
          <w:szCs w:val="24"/>
        </w:rPr>
      </w:pPr>
      <w:r w:rsidRPr="00D87DDC">
        <w:rPr>
          <w:rFonts w:ascii="標楷體" w:eastAsia="標楷體" w:hAnsi="標楷體" w:hint="eastAsia"/>
          <w:szCs w:val="24"/>
        </w:rPr>
        <w:t>如以團體方式參賽本活動所得之競賽獎金，需委派一名代表領取，後續獎金之分配與主辦單位無涉</w:t>
      </w:r>
      <w:r w:rsidRPr="00D87DDC">
        <w:rPr>
          <w:rFonts w:ascii="新細明體" w:eastAsia="新細明體" w:hAnsi="新細明體" w:hint="eastAsia"/>
          <w:szCs w:val="24"/>
        </w:rPr>
        <w:t>。</w:t>
      </w:r>
      <w:r w:rsidR="007D2C56" w:rsidRPr="00310EF6">
        <w:rPr>
          <w:rFonts w:ascii="標楷體" w:eastAsia="標楷體" w:hAnsi="標楷體" w:hint="eastAsia"/>
          <w:szCs w:val="24"/>
        </w:rPr>
        <w:t>參與本活動所得之競賽獎金，</w:t>
      </w:r>
      <w:proofErr w:type="gramStart"/>
      <w:r w:rsidR="007D2C56" w:rsidRPr="00310EF6">
        <w:rPr>
          <w:rFonts w:ascii="標楷體" w:eastAsia="標楷體" w:hAnsi="標楷體" w:hint="eastAsia"/>
          <w:szCs w:val="24"/>
        </w:rPr>
        <w:t>均須</w:t>
      </w:r>
      <w:r w:rsidR="00375E18" w:rsidRPr="00310EF6">
        <w:rPr>
          <w:rFonts w:ascii="標楷體" w:eastAsia="標楷體" w:hAnsi="標楷體" w:hint="eastAsia"/>
          <w:szCs w:val="24"/>
        </w:rPr>
        <w:t>依</w:t>
      </w:r>
      <w:proofErr w:type="gramEnd"/>
      <w:r w:rsidR="00375E18" w:rsidRPr="00310EF6">
        <w:rPr>
          <w:rFonts w:ascii="標楷體" w:eastAsia="標楷體" w:hAnsi="標楷體" w:hint="eastAsia"/>
          <w:szCs w:val="24"/>
        </w:rPr>
        <w:t>相關稅法</w:t>
      </w:r>
      <w:r w:rsidR="007D2C56" w:rsidRPr="00310EF6">
        <w:rPr>
          <w:rFonts w:ascii="標楷體" w:eastAsia="標楷體" w:hAnsi="標楷體" w:hint="eastAsia"/>
          <w:szCs w:val="24"/>
        </w:rPr>
        <w:t>辦理</w:t>
      </w:r>
      <w:r w:rsidR="00375E18" w:rsidRPr="00310EF6">
        <w:rPr>
          <w:rFonts w:ascii="標楷體" w:eastAsia="標楷體" w:hAnsi="標楷體" w:hint="eastAsia"/>
          <w:szCs w:val="24"/>
        </w:rPr>
        <w:t>扣繳。</w:t>
      </w:r>
    </w:p>
    <w:p w:rsidR="00375E18" w:rsidRPr="000A5FA7" w:rsidRDefault="00375E18" w:rsidP="007D2C56">
      <w:pPr>
        <w:pStyle w:val="a3"/>
        <w:numPr>
          <w:ilvl w:val="0"/>
          <w:numId w:val="20"/>
        </w:numPr>
        <w:spacing w:line="460" w:lineRule="exact"/>
        <w:ind w:leftChars="0" w:left="1078" w:hanging="652"/>
        <w:jc w:val="both"/>
        <w:rPr>
          <w:rFonts w:ascii="標楷體" w:eastAsia="標楷體" w:hAnsi="標楷體"/>
          <w:szCs w:val="24"/>
        </w:rPr>
      </w:pPr>
      <w:r w:rsidRPr="000A5FA7">
        <w:rPr>
          <w:rFonts w:ascii="標楷體" w:eastAsia="標楷體" w:hAnsi="標楷體" w:hint="eastAsia"/>
          <w:szCs w:val="24"/>
        </w:rPr>
        <w:t>主辦單位保有修改、暫停或取消本活動內容之權利，如有未盡事宜，悉依主辦單位相關規定或解釋辦理，並得隨時補充公告之。</w:t>
      </w:r>
    </w:p>
    <w:p w:rsidR="00A8164B" w:rsidRPr="000A5FA7" w:rsidRDefault="00A8164B" w:rsidP="008F4072">
      <w:pPr>
        <w:spacing w:line="460" w:lineRule="exact"/>
        <w:jc w:val="both"/>
        <w:rPr>
          <w:rFonts w:ascii="標楷體" w:eastAsia="標楷體" w:hAnsi="標楷體"/>
          <w:szCs w:val="24"/>
        </w:rPr>
      </w:pPr>
    </w:p>
    <w:p w:rsidR="00A8164B" w:rsidRPr="000A5FA7" w:rsidRDefault="00A8164B" w:rsidP="008F4072">
      <w:pPr>
        <w:widowControl/>
        <w:jc w:val="both"/>
        <w:rPr>
          <w:rFonts w:ascii="標楷體" w:eastAsia="標楷體" w:hAnsi="標楷體"/>
          <w:szCs w:val="24"/>
        </w:rPr>
      </w:pPr>
    </w:p>
    <w:sectPr w:rsidR="00A8164B" w:rsidRPr="000A5FA7" w:rsidSect="001F4DA5">
      <w:headerReference w:type="default" r:id="rId11"/>
      <w:footerReference w:type="default" r:id="rId12"/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CC" w:rsidRDefault="00E607CC" w:rsidP="002F0A64">
      <w:r>
        <w:separator/>
      </w:r>
    </w:p>
  </w:endnote>
  <w:endnote w:type="continuationSeparator" w:id="0">
    <w:p w:rsidR="00E607CC" w:rsidRDefault="00E607CC" w:rsidP="002F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274548"/>
      <w:docPartObj>
        <w:docPartGallery w:val="Page Numbers (Bottom of Page)"/>
        <w:docPartUnique/>
      </w:docPartObj>
    </w:sdtPr>
    <w:sdtEndPr/>
    <w:sdtContent>
      <w:p w:rsidR="008F4072" w:rsidRDefault="008F40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AA4" w:rsidRPr="001C6AA4">
          <w:rPr>
            <w:noProof/>
            <w:lang w:val="zh-TW"/>
          </w:rPr>
          <w:t>5</w:t>
        </w:r>
        <w:r>
          <w:fldChar w:fldCharType="end"/>
        </w:r>
      </w:p>
    </w:sdtContent>
  </w:sdt>
  <w:p w:rsidR="008F4072" w:rsidRDefault="008F40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CC" w:rsidRDefault="00E607CC" w:rsidP="002F0A64">
      <w:r>
        <w:separator/>
      </w:r>
    </w:p>
  </w:footnote>
  <w:footnote w:type="continuationSeparator" w:id="0">
    <w:p w:rsidR="00E607CC" w:rsidRDefault="00E607CC" w:rsidP="002F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A7" w:rsidRPr="000A5FA7" w:rsidRDefault="000A5FA7" w:rsidP="000A5FA7">
    <w:pPr>
      <w:pStyle w:val="a9"/>
      <w:jc w:val="right"/>
      <w:rPr>
        <w:rFonts w:ascii="標楷體" w:eastAsia="標楷體" w:hAnsi="標楷體"/>
        <w:sz w:val="18"/>
      </w:rPr>
    </w:pPr>
    <w:proofErr w:type="gramStart"/>
    <w:r w:rsidRPr="000A5FA7">
      <w:rPr>
        <w:rFonts w:ascii="標楷體" w:eastAsia="標楷體" w:hAnsi="標楷體" w:hint="eastAsia"/>
        <w:sz w:val="18"/>
      </w:rPr>
      <w:t>新北動健康</w:t>
    </w:r>
    <w:proofErr w:type="gramEnd"/>
    <w:r w:rsidRPr="000A5FA7">
      <w:rPr>
        <w:rFonts w:ascii="標楷體" w:eastAsia="標楷體" w:hAnsi="標楷體" w:hint="eastAsia"/>
        <w:sz w:val="18"/>
      </w:rPr>
      <w:t>愛動爭霸戰活動簡章</w:t>
    </w:r>
    <w:r w:rsidR="00310EF6">
      <w:rPr>
        <w:rFonts w:ascii="標楷體" w:eastAsia="標楷體" w:hAnsi="標楷體" w:hint="eastAsia"/>
        <w:sz w:val="18"/>
      </w:rPr>
      <w:t>0820</w:t>
    </w:r>
  </w:p>
  <w:p w:rsidR="000A5FA7" w:rsidRDefault="000A5F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DD3"/>
    <w:multiLevelType w:val="hybridMultilevel"/>
    <w:tmpl w:val="6D8C25E0"/>
    <w:lvl w:ilvl="0" w:tplc="FEFEDC5C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8D39C2"/>
    <w:multiLevelType w:val="hybridMultilevel"/>
    <w:tmpl w:val="23B07B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327BB"/>
    <w:multiLevelType w:val="hybridMultilevel"/>
    <w:tmpl w:val="E88E1DDA"/>
    <w:lvl w:ilvl="0" w:tplc="90E65C1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6060CD"/>
    <w:multiLevelType w:val="hybridMultilevel"/>
    <w:tmpl w:val="E6B2BA8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347584"/>
    <w:multiLevelType w:val="hybridMultilevel"/>
    <w:tmpl w:val="2F460C7C"/>
    <w:lvl w:ilvl="0" w:tplc="1E8C5AA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EB6FB3"/>
    <w:multiLevelType w:val="hybridMultilevel"/>
    <w:tmpl w:val="DB144860"/>
    <w:lvl w:ilvl="0" w:tplc="022A3C86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4C71A5"/>
    <w:multiLevelType w:val="hybridMultilevel"/>
    <w:tmpl w:val="70EEDBFA"/>
    <w:lvl w:ilvl="0" w:tplc="022A3C86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4700F29"/>
    <w:multiLevelType w:val="hybridMultilevel"/>
    <w:tmpl w:val="E8BC10CA"/>
    <w:lvl w:ilvl="0" w:tplc="122EC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D9721E"/>
    <w:multiLevelType w:val="hybridMultilevel"/>
    <w:tmpl w:val="562C2820"/>
    <w:lvl w:ilvl="0" w:tplc="022A3C8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204A31"/>
    <w:multiLevelType w:val="hybridMultilevel"/>
    <w:tmpl w:val="E2BE3514"/>
    <w:lvl w:ilvl="0" w:tplc="1E8C5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842237"/>
    <w:multiLevelType w:val="hybridMultilevel"/>
    <w:tmpl w:val="BEECEBD8"/>
    <w:lvl w:ilvl="0" w:tplc="90E65C1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CD233D"/>
    <w:multiLevelType w:val="hybridMultilevel"/>
    <w:tmpl w:val="1FAEB342"/>
    <w:lvl w:ilvl="0" w:tplc="D86ADE8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BA6209"/>
    <w:multiLevelType w:val="hybridMultilevel"/>
    <w:tmpl w:val="70EEDBFA"/>
    <w:lvl w:ilvl="0" w:tplc="022A3C86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4967E4"/>
    <w:multiLevelType w:val="hybridMultilevel"/>
    <w:tmpl w:val="DDA49C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C349A1"/>
    <w:multiLevelType w:val="hybridMultilevel"/>
    <w:tmpl w:val="DEC4BE62"/>
    <w:lvl w:ilvl="0" w:tplc="022A3C8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1F1AB8"/>
    <w:multiLevelType w:val="hybridMultilevel"/>
    <w:tmpl w:val="D384FA9A"/>
    <w:lvl w:ilvl="0" w:tplc="022A3C86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3F41BC7"/>
    <w:multiLevelType w:val="hybridMultilevel"/>
    <w:tmpl w:val="BE240D18"/>
    <w:lvl w:ilvl="0" w:tplc="022A3C86">
      <w:start w:val="1"/>
      <w:numFmt w:val="decimal"/>
      <w:lvlText w:val="（%1）"/>
      <w:lvlJc w:val="left"/>
      <w:pPr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7">
    <w:nsid w:val="75DB19C8"/>
    <w:multiLevelType w:val="hybridMultilevel"/>
    <w:tmpl w:val="706C3A9C"/>
    <w:lvl w:ilvl="0" w:tplc="C6BE239E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3622C3"/>
    <w:multiLevelType w:val="hybridMultilevel"/>
    <w:tmpl w:val="DADA8D4E"/>
    <w:lvl w:ilvl="0" w:tplc="9ED61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495743"/>
    <w:multiLevelType w:val="hybridMultilevel"/>
    <w:tmpl w:val="1CC409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5"/>
  </w:num>
  <w:num w:numId="8">
    <w:abstractNumId w:val="6"/>
  </w:num>
  <w:num w:numId="9">
    <w:abstractNumId w:val="17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 w:numId="14">
    <w:abstractNumId w:val="16"/>
  </w:num>
  <w:num w:numId="15">
    <w:abstractNumId w:val="12"/>
  </w:num>
  <w:num w:numId="16">
    <w:abstractNumId w:val="2"/>
  </w:num>
  <w:num w:numId="17">
    <w:abstractNumId w:val="9"/>
  </w:num>
  <w:num w:numId="18">
    <w:abstractNumId w:val="4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18"/>
    <w:rsid w:val="00006B77"/>
    <w:rsid w:val="00027E4C"/>
    <w:rsid w:val="00064D93"/>
    <w:rsid w:val="000A5FA7"/>
    <w:rsid w:val="000C21E4"/>
    <w:rsid w:val="001127F8"/>
    <w:rsid w:val="001754F7"/>
    <w:rsid w:val="001C2B02"/>
    <w:rsid w:val="001C6AA4"/>
    <w:rsid w:val="001F4DA5"/>
    <w:rsid w:val="002B0337"/>
    <w:rsid w:val="002F0A64"/>
    <w:rsid w:val="00310EF6"/>
    <w:rsid w:val="0034055C"/>
    <w:rsid w:val="00360B47"/>
    <w:rsid w:val="0037152B"/>
    <w:rsid w:val="00375E18"/>
    <w:rsid w:val="00385635"/>
    <w:rsid w:val="003A7EBB"/>
    <w:rsid w:val="00406549"/>
    <w:rsid w:val="0041367A"/>
    <w:rsid w:val="00480FDF"/>
    <w:rsid w:val="004C373C"/>
    <w:rsid w:val="00511D11"/>
    <w:rsid w:val="005C1E45"/>
    <w:rsid w:val="005E4159"/>
    <w:rsid w:val="006404EC"/>
    <w:rsid w:val="00677822"/>
    <w:rsid w:val="00693999"/>
    <w:rsid w:val="006B5009"/>
    <w:rsid w:val="007555D5"/>
    <w:rsid w:val="007C5473"/>
    <w:rsid w:val="007D2C56"/>
    <w:rsid w:val="0087130B"/>
    <w:rsid w:val="00880CD0"/>
    <w:rsid w:val="008B0B8A"/>
    <w:rsid w:val="008B3118"/>
    <w:rsid w:val="008D0C61"/>
    <w:rsid w:val="008E3428"/>
    <w:rsid w:val="008F4072"/>
    <w:rsid w:val="009315CE"/>
    <w:rsid w:val="009922E2"/>
    <w:rsid w:val="009E2D30"/>
    <w:rsid w:val="00A8164B"/>
    <w:rsid w:val="00B04E0C"/>
    <w:rsid w:val="00B52915"/>
    <w:rsid w:val="00B87C60"/>
    <w:rsid w:val="00B94BF8"/>
    <w:rsid w:val="00BA71AB"/>
    <w:rsid w:val="00BE2EBD"/>
    <w:rsid w:val="00C153AA"/>
    <w:rsid w:val="00C30A30"/>
    <w:rsid w:val="00C619E0"/>
    <w:rsid w:val="00C73802"/>
    <w:rsid w:val="00C742ED"/>
    <w:rsid w:val="00CB168A"/>
    <w:rsid w:val="00CC6CAB"/>
    <w:rsid w:val="00D32AB6"/>
    <w:rsid w:val="00D45612"/>
    <w:rsid w:val="00D87DDC"/>
    <w:rsid w:val="00DA5A22"/>
    <w:rsid w:val="00DB3975"/>
    <w:rsid w:val="00DB461A"/>
    <w:rsid w:val="00DE7527"/>
    <w:rsid w:val="00E607CC"/>
    <w:rsid w:val="00E67DAB"/>
    <w:rsid w:val="00F2000B"/>
    <w:rsid w:val="00F41479"/>
    <w:rsid w:val="00F60DCD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456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5C1E45"/>
    <w:pPr>
      <w:ind w:leftChars="200" w:left="480"/>
    </w:pPr>
  </w:style>
  <w:style w:type="character" w:styleId="a5">
    <w:name w:val="Hyperlink"/>
    <w:uiPriority w:val="99"/>
    <w:rsid w:val="00A8164B"/>
    <w:rPr>
      <w:color w:val="0000FF"/>
      <w:u w:val="single"/>
    </w:rPr>
  </w:style>
  <w:style w:type="paragraph" w:customStyle="1" w:styleId="1">
    <w:name w:val="清單段落1"/>
    <w:basedOn w:val="a"/>
    <w:rsid w:val="00C153A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C153AA"/>
  </w:style>
  <w:style w:type="character" w:styleId="a6">
    <w:name w:val="Placeholder Text"/>
    <w:basedOn w:val="a0"/>
    <w:uiPriority w:val="99"/>
    <w:semiHidden/>
    <w:rsid w:val="001127F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1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7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F0A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F0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F0A64"/>
    <w:rPr>
      <w:sz w:val="20"/>
      <w:szCs w:val="20"/>
    </w:rPr>
  </w:style>
  <w:style w:type="table" w:styleId="ad">
    <w:name w:val="Table Grid"/>
    <w:basedOn w:val="a1"/>
    <w:uiPriority w:val="59"/>
    <w:rsid w:val="00F4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456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5C1E45"/>
    <w:pPr>
      <w:ind w:leftChars="200" w:left="480"/>
    </w:pPr>
  </w:style>
  <w:style w:type="character" w:styleId="a5">
    <w:name w:val="Hyperlink"/>
    <w:uiPriority w:val="99"/>
    <w:rsid w:val="00A8164B"/>
    <w:rPr>
      <w:color w:val="0000FF"/>
      <w:u w:val="single"/>
    </w:rPr>
  </w:style>
  <w:style w:type="paragraph" w:customStyle="1" w:styleId="1">
    <w:name w:val="清單段落1"/>
    <w:basedOn w:val="a"/>
    <w:rsid w:val="00C153A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C153AA"/>
  </w:style>
  <w:style w:type="character" w:styleId="a6">
    <w:name w:val="Placeholder Text"/>
    <w:basedOn w:val="a0"/>
    <w:uiPriority w:val="99"/>
    <w:semiHidden/>
    <w:rsid w:val="001127F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1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7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F0A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F0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F0A64"/>
    <w:rPr>
      <w:sz w:val="20"/>
      <w:szCs w:val="20"/>
    </w:rPr>
  </w:style>
  <w:style w:type="table" w:styleId="ad">
    <w:name w:val="Table Grid"/>
    <w:basedOn w:val="a1"/>
    <w:uiPriority w:val="59"/>
    <w:rsid w:val="00F4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2017f4a.ctv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017f4a.ctv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8076-EAE9-4FE5-901E-C8A53D2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簡楷穎 steve.chien</dc:creator>
  <cp:lastModifiedBy>胡紹賢</cp:lastModifiedBy>
  <cp:revision>5</cp:revision>
  <cp:lastPrinted>2017-08-19T13:53:00Z</cp:lastPrinted>
  <dcterms:created xsi:type="dcterms:W3CDTF">2017-08-20T08:45:00Z</dcterms:created>
  <dcterms:modified xsi:type="dcterms:W3CDTF">2017-08-21T05:28:00Z</dcterms:modified>
</cp:coreProperties>
</file>