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5BB" w:rsidRDefault="00C945BB" w:rsidP="00C945BB">
      <w:pPr>
        <w:rPr>
          <w:b/>
        </w:rPr>
      </w:pPr>
      <w:bookmarkStart w:id="0" w:name="_GoBack"/>
      <w:bookmarkEnd w:id="0"/>
      <w:r w:rsidRPr="00357590">
        <w:rPr>
          <w:rFonts w:hint="eastAsia"/>
          <w:b/>
        </w:rPr>
        <w:t>親愛的家長您好</w:t>
      </w:r>
      <w:proofErr w:type="gramStart"/>
      <w:r w:rsidRPr="00357590">
        <w:rPr>
          <w:rFonts w:hint="eastAsia"/>
          <w:b/>
        </w:rPr>
        <w:t>︰</w:t>
      </w:r>
      <w:proofErr w:type="gramEnd"/>
    </w:p>
    <w:p w:rsidR="00FC364A" w:rsidRPr="00CD424A" w:rsidRDefault="00FC364A" w:rsidP="00FC364A">
      <w:pPr>
        <w:pStyle w:val="1"/>
        <w:shd w:val="clear" w:color="auto" w:fill="FFFFFF"/>
        <w:spacing w:before="0" w:beforeAutospacing="0" w:after="0" w:afterAutospacing="0" w:line="280" w:lineRule="exact"/>
        <w:rPr>
          <w:rFonts w:ascii="Century Gothic" w:hAnsi="Century Gothic"/>
          <w:color w:val="053636"/>
          <w:sz w:val="24"/>
          <w:szCs w:val="24"/>
          <w:shd w:val="clear" w:color="auto" w:fill="FFFFFF"/>
        </w:rPr>
      </w:pPr>
      <w:r>
        <w:rPr>
          <w:rFonts w:ascii="Century Gothic" w:hAnsi="Century Gothic" w:hint="eastAsia"/>
          <w:color w:val="053636"/>
          <w:sz w:val="22"/>
          <w:shd w:val="clear" w:color="auto" w:fill="FFFFFF"/>
        </w:rPr>
        <w:t xml:space="preserve">    </w:t>
      </w:r>
      <w:r w:rsidR="00CD424A" w:rsidRPr="00CD424A">
        <w:rPr>
          <w:rFonts w:hint="eastAsia"/>
          <w:color w:val="053636"/>
          <w:sz w:val="24"/>
          <w:szCs w:val="24"/>
          <w:shd w:val="clear" w:color="auto" w:fill="FFFFFF"/>
        </w:rPr>
        <w:t>※</w:t>
      </w:r>
      <w:r w:rsidRPr="00CD424A">
        <w:rPr>
          <w:rFonts w:ascii="Century Gothic" w:hAnsi="Century Gothic" w:hint="eastAsia"/>
          <w:color w:val="053636"/>
          <w:sz w:val="24"/>
          <w:szCs w:val="24"/>
          <w:shd w:val="clear" w:color="auto" w:fill="FFFFFF"/>
        </w:rPr>
        <w:t>因</w:t>
      </w:r>
      <w:r w:rsidRPr="00CD424A">
        <w:rPr>
          <w:rFonts w:ascii="微軟正黑體" w:eastAsia="微軟正黑體" w:hAnsi="微軟正黑體" w:hint="eastAsia"/>
          <w:color w:val="3924A0"/>
          <w:sz w:val="24"/>
          <w:szCs w:val="24"/>
        </w:rPr>
        <w:t>COVID-19（武漢肺炎）</w:t>
      </w:r>
      <w:proofErr w:type="gramStart"/>
      <w:r w:rsidRPr="00CD424A">
        <w:rPr>
          <w:rFonts w:ascii="微軟正黑體" w:eastAsia="微軟正黑體" w:hAnsi="微軟正黑體" w:hint="eastAsia"/>
          <w:color w:val="3924A0"/>
          <w:sz w:val="24"/>
          <w:szCs w:val="24"/>
        </w:rPr>
        <w:t>疫</w:t>
      </w:r>
      <w:proofErr w:type="gramEnd"/>
      <w:r w:rsidRPr="00CD424A">
        <w:rPr>
          <w:rFonts w:ascii="微軟正黑體" w:eastAsia="微軟正黑體" w:hAnsi="微軟正黑體" w:hint="eastAsia"/>
          <w:color w:val="3924A0"/>
          <w:sz w:val="24"/>
          <w:szCs w:val="24"/>
        </w:rPr>
        <w:t>情</w:t>
      </w:r>
      <w:r w:rsidRPr="00CD424A">
        <w:rPr>
          <w:rFonts w:ascii="Century Gothic" w:hAnsi="Century Gothic" w:hint="eastAsia"/>
          <w:color w:val="053636"/>
          <w:sz w:val="24"/>
          <w:szCs w:val="24"/>
          <w:shd w:val="clear" w:color="auto" w:fill="FFFFFF"/>
        </w:rPr>
        <w:t>，本學期家長日改</w:t>
      </w:r>
      <w:proofErr w:type="gramStart"/>
      <w:r w:rsidRPr="00CD424A">
        <w:rPr>
          <w:rFonts w:ascii="Century Gothic" w:hAnsi="Century Gothic" w:hint="eastAsia"/>
          <w:color w:val="053636"/>
          <w:sz w:val="24"/>
          <w:szCs w:val="24"/>
          <w:shd w:val="clear" w:color="auto" w:fill="FFFFFF"/>
        </w:rPr>
        <w:t>採</w:t>
      </w:r>
      <w:proofErr w:type="gramEnd"/>
      <w:r w:rsidRPr="00CD424A">
        <w:rPr>
          <w:rFonts w:ascii="Century Gothic" w:hAnsi="Century Gothic" w:hint="eastAsia"/>
          <w:color w:val="053636"/>
          <w:sz w:val="24"/>
          <w:szCs w:val="24"/>
          <w:shd w:val="clear" w:color="auto" w:fill="FFFFFF"/>
        </w:rPr>
        <w:t>書面方式辦理。</w:t>
      </w:r>
    </w:p>
    <w:p w:rsidR="00FC364A" w:rsidRDefault="006A6BEF" w:rsidP="00C02F9C">
      <w:pPr>
        <w:rPr>
          <w:rFonts w:ascii="Century Gothic" w:hAnsi="Century Gothic"/>
          <w:color w:val="053636"/>
          <w:sz w:val="22"/>
          <w:shd w:val="clear" w:color="auto" w:fill="FFFFFF"/>
        </w:rPr>
      </w:pPr>
      <w:r>
        <w:rPr>
          <w:rFonts w:ascii="Century Gothic" w:hAnsi="Century Gothic" w:hint="eastAsia"/>
          <w:color w:val="053636"/>
          <w:sz w:val="22"/>
          <w:shd w:val="clear" w:color="auto" w:fill="FFFFFF"/>
        </w:rPr>
        <w:t>再次</w:t>
      </w:r>
      <w:r w:rsidR="00FC364A">
        <w:rPr>
          <w:rFonts w:ascii="Century Gothic" w:hAnsi="Century Gothic" w:hint="eastAsia"/>
          <w:color w:val="053636"/>
          <w:sz w:val="22"/>
          <w:shd w:val="clear" w:color="auto" w:fill="FFFFFF"/>
        </w:rPr>
        <w:t>呼籲每日出門前，應</w:t>
      </w:r>
      <w:proofErr w:type="gramStart"/>
      <w:r w:rsidR="00FC364A">
        <w:rPr>
          <w:rFonts w:ascii="Century Gothic" w:hAnsi="Century Gothic" w:hint="eastAsia"/>
          <w:color w:val="053636"/>
          <w:sz w:val="22"/>
          <w:shd w:val="clear" w:color="auto" w:fill="FFFFFF"/>
        </w:rPr>
        <w:t>幫子女量測</w:t>
      </w:r>
      <w:proofErr w:type="gramEnd"/>
      <w:r w:rsidR="00FC364A">
        <w:rPr>
          <w:rFonts w:ascii="Century Gothic" w:hAnsi="Century Gothic" w:hint="eastAsia"/>
          <w:color w:val="053636"/>
          <w:sz w:val="22"/>
          <w:shd w:val="clear" w:color="auto" w:fill="FFFFFF"/>
        </w:rPr>
        <w:t>體溫並記錄，發現有發燒</w:t>
      </w:r>
      <w:r w:rsidR="00FC364A">
        <w:rPr>
          <w:rFonts w:ascii="Century Gothic" w:hAnsi="Century Gothic" w:hint="eastAsia"/>
          <w:color w:val="053636"/>
          <w:sz w:val="22"/>
          <w:shd w:val="clear" w:color="auto" w:fill="FFFFFF"/>
        </w:rPr>
        <w:t>(</w:t>
      </w:r>
      <w:r w:rsidR="00FC364A">
        <w:rPr>
          <w:rFonts w:ascii="Century Gothic" w:hAnsi="Century Gothic" w:hint="eastAsia"/>
          <w:color w:val="053636"/>
          <w:sz w:val="22"/>
          <w:shd w:val="clear" w:color="auto" w:fill="FFFFFF"/>
        </w:rPr>
        <w:t>耳溫大於</w:t>
      </w:r>
      <w:r w:rsidR="00FC364A">
        <w:rPr>
          <w:rFonts w:ascii="Century Gothic" w:hAnsi="Century Gothic" w:hint="eastAsia"/>
          <w:color w:val="053636"/>
          <w:sz w:val="22"/>
          <w:shd w:val="clear" w:color="auto" w:fill="FFFFFF"/>
        </w:rPr>
        <w:t>38</w:t>
      </w:r>
      <w:r w:rsidR="00CD023B">
        <w:rPr>
          <w:rFonts w:ascii="新細明體" w:eastAsia="新細明體" w:hAnsi="新細明體" w:hint="eastAsia"/>
          <w:color w:val="053636"/>
          <w:sz w:val="22"/>
          <w:shd w:val="clear" w:color="auto" w:fill="FFFFFF"/>
        </w:rPr>
        <w:t>∘</w:t>
      </w:r>
      <w:r w:rsidR="00CD023B">
        <w:rPr>
          <w:rFonts w:ascii="Century Gothic" w:hAnsi="Century Gothic" w:hint="eastAsia"/>
          <w:color w:val="053636"/>
          <w:sz w:val="22"/>
          <w:shd w:val="clear" w:color="auto" w:fill="FFFFFF"/>
        </w:rPr>
        <w:t>C)</w:t>
      </w:r>
      <w:r w:rsidR="00CD023B">
        <w:rPr>
          <w:rFonts w:ascii="Century Gothic" w:hAnsi="Century Gothic" w:hint="eastAsia"/>
          <w:color w:val="053636"/>
          <w:sz w:val="22"/>
          <w:shd w:val="clear" w:color="auto" w:fill="FFFFFF"/>
        </w:rPr>
        <w:t>或呼吸道症狀</w:t>
      </w:r>
      <w:r w:rsidR="00CD023B">
        <w:rPr>
          <w:rFonts w:ascii="Century Gothic" w:hAnsi="Century Gothic" w:hint="eastAsia"/>
          <w:color w:val="053636"/>
          <w:sz w:val="22"/>
          <w:shd w:val="clear" w:color="auto" w:fill="FFFFFF"/>
        </w:rPr>
        <w:t>(</w:t>
      </w:r>
      <w:r w:rsidR="00CD023B">
        <w:rPr>
          <w:rFonts w:ascii="Century Gothic" w:hAnsi="Century Gothic" w:hint="eastAsia"/>
          <w:color w:val="053636"/>
          <w:sz w:val="22"/>
          <w:shd w:val="clear" w:color="auto" w:fill="FFFFFF"/>
        </w:rPr>
        <w:t>咳嗽、流鼻涕或喉嚨痛</w:t>
      </w:r>
      <w:r w:rsidR="00CD023B">
        <w:rPr>
          <w:rFonts w:ascii="Century Gothic" w:hAnsi="Century Gothic" w:hint="eastAsia"/>
          <w:color w:val="053636"/>
          <w:sz w:val="22"/>
          <w:shd w:val="clear" w:color="auto" w:fill="FFFFFF"/>
        </w:rPr>
        <w:t>)</w:t>
      </w:r>
      <w:r w:rsidR="00CD023B">
        <w:rPr>
          <w:rFonts w:ascii="Century Gothic" w:hAnsi="Century Gothic" w:hint="eastAsia"/>
          <w:color w:val="053636"/>
          <w:sz w:val="22"/>
          <w:shd w:val="clear" w:color="auto" w:fill="FFFFFF"/>
        </w:rPr>
        <w:t>，</w:t>
      </w:r>
      <w:r w:rsidR="00357590">
        <w:rPr>
          <w:rFonts w:ascii="Century Gothic" w:hAnsi="Century Gothic" w:hint="eastAsia"/>
          <w:color w:val="053636"/>
          <w:sz w:val="22"/>
          <w:shd w:val="clear" w:color="auto" w:fill="FFFFFF"/>
        </w:rPr>
        <w:t>請落實生病不上課，盡速配戴口罩就醫，就醫後請在家休養至恢復健康再返校上學，並隨時</w:t>
      </w:r>
      <w:proofErr w:type="gramStart"/>
      <w:r w:rsidR="00357590">
        <w:rPr>
          <w:rFonts w:ascii="Century Gothic" w:hAnsi="Century Gothic" w:hint="eastAsia"/>
          <w:color w:val="053636"/>
          <w:sz w:val="22"/>
          <w:shd w:val="clear" w:color="auto" w:fill="FFFFFF"/>
        </w:rPr>
        <w:t>觀看校網公告</w:t>
      </w:r>
      <w:proofErr w:type="gramEnd"/>
      <w:r w:rsidR="00357590">
        <w:rPr>
          <w:rFonts w:ascii="Century Gothic" w:hAnsi="Century Gothic" w:hint="eastAsia"/>
          <w:color w:val="053636"/>
          <w:sz w:val="22"/>
          <w:shd w:val="clear" w:color="auto" w:fill="FFFFFF"/>
        </w:rPr>
        <w:t>，配合防疫相關作業。</w:t>
      </w:r>
    </w:p>
    <w:p w:rsidR="00357590" w:rsidRDefault="00357590" w:rsidP="00CD424A">
      <w:pPr>
        <w:spacing w:line="160" w:lineRule="exact"/>
        <w:rPr>
          <w:rFonts w:ascii="Century Gothic" w:hAnsi="Century Gothic"/>
          <w:color w:val="053636"/>
          <w:sz w:val="22"/>
          <w:shd w:val="clear" w:color="auto" w:fill="FFFFFF"/>
        </w:rPr>
      </w:pPr>
    </w:p>
    <w:p w:rsidR="00357590" w:rsidRPr="00357590" w:rsidRDefault="00357590" w:rsidP="00C02F9C">
      <w:pPr>
        <w:rPr>
          <w:rFonts w:ascii="Century Gothic" w:hAnsi="Century Gothic"/>
          <w:b/>
          <w:color w:val="053636"/>
          <w:sz w:val="28"/>
          <w:szCs w:val="28"/>
          <w:u w:val="single"/>
          <w:shd w:val="clear" w:color="auto" w:fill="FFFFFF"/>
        </w:rPr>
      </w:pPr>
      <w:r w:rsidRPr="00357590">
        <w:rPr>
          <w:rFonts w:ascii="Century Gothic" w:hAnsi="Century Gothic" w:hint="eastAsia"/>
          <w:b/>
          <w:color w:val="053636"/>
          <w:sz w:val="28"/>
          <w:szCs w:val="28"/>
          <w:u w:val="single"/>
          <w:shd w:val="clear" w:color="auto" w:fill="FFFFFF"/>
        </w:rPr>
        <w:t>感謝班級家長，在開學第一</w:t>
      </w:r>
      <w:proofErr w:type="gramStart"/>
      <w:r w:rsidR="009B5FA7">
        <w:rPr>
          <w:rFonts w:ascii="Century Gothic" w:hAnsi="Century Gothic" w:hint="eastAsia"/>
          <w:b/>
          <w:color w:val="053636"/>
          <w:sz w:val="28"/>
          <w:szCs w:val="28"/>
          <w:u w:val="single"/>
          <w:shd w:val="clear" w:color="auto" w:fill="FFFFFF"/>
        </w:rPr>
        <w:t>週</w:t>
      </w:r>
      <w:proofErr w:type="gramEnd"/>
      <w:r w:rsidRPr="00357590">
        <w:rPr>
          <w:rFonts w:ascii="Century Gothic" w:hAnsi="Century Gothic" w:hint="eastAsia"/>
          <w:b/>
          <w:color w:val="053636"/>
          <w:sz w:val="28"/>
          <w:szCs w:val="28"/>
          <w:u w:val="single"/>
          <w:shd w:val="clear" w:color="auto" w:fill="FFFFFF"/>
        </w:rPr>
        <w:t>提供許多肥皂，讓班級學生使用，謝謝家長們的用心。</w:t>
      </w:r>
    </w:p>
    <w:p w:rsidR="00FC364A" w:rsidRPr="00CD424A" w:rsidRDefault="00CD424A" w:rsidP="00C02F9C">
      <w:pPr>
        <w:rPr>
          <w:rFonts w:ascii="Century Gothic" w:hAnsi="Century Gothic"/>
          <w:b/>
          <w:color w:val="053636"/>
          <w:szCs w:val="24"/>
          <w:shd w:val="clear" w:color="auto" w:fill="FFFFFF"/>
        </w:rPr>
      </w:pPr>
      <w:r>
        <w:rPr>
          <w:rFonts w:ascii="Century Gothic" w:hAnsi="Century Gothic" w:hint="eastAsia"/>
          <w:color w:val="053636"/>
          <w:sz w:val="22"/>
          <w:shd w:val="clear" w:color="auto" w:fill="FFFFFF"/>
        </w:rPr>
        <w:t xml:space="preserve">    </w:t>
      </w:r>
      <w:r w:rsidRPr="00CD424A">
        <w:rPr>
          <w:rFonts w:ascii="新細明體" w:eastAsia="新細明體" w:hAnsi="新細明體" w:hint="eastAsia"/>
          <w:b/>
          <w:color w:val="053636"/>
          <w:szCs w:val="24"/>
          <w:shd w:val="clear" w:color="auto" w:fill="FFFFFF"/>
        </w:rPr>
        <w:t>※</w:t>
      </w:r>
      <w:r w:rsidRPr="00CD424A">
        <w:rPr>
          <w:rFonts w:ascii="Century Gothic" w:hAnsi="Century Gothic" w:hint="eastAsia"/>
          <w:b/>
          <w:color w:val="053636"/>
          <w:szCs w:val="24"/>
          <w:shd w:val="clear" w:color="auto" w:fill="FFFFFF"/>
        </w:rPr>
        <w:t>班費使用明細，如有疑問可來電詢問老師，收據皆保留。</w:t>
      </w:r>
    </w:p>
    <w:tbl>
      <w:tblPr>
        <w:tblW w:w="436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16"/>
        <w:gridCol w:w="1900"/>
        <w:gridCol w:w="1500"/>
      </w:tblGrid>
      <w:tr w:rsidR="00FC08D4" w:rsidRPr="00CD424A" w:rsidTr="00CD424A">
        <w:trPr>
          <w:trHeight w:val="3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3440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60"/>
              <w:gridCol w:w="1600"/>
              <w:gridCol w:w="1280"/>
            </w:tblGrid>
            <w:tr w:rsidR="00F326C5" w:rsidRPr="00F326C5" w:rsidTr="00F326C5">
              <w:trPr>
                <w:trHeight w:hRule="exact" w:val="312"/>
              </w:trPr>
              <w:tc>
                <w:tcPr>
                  <w:tcW w:w="560" w:type="dxa"/>
                  <w:tcBorders>
                    <w:top w:val="single" w:sz="8" w:space="0" w:color="auto"/>
                    <w:left w:val="single" w:sz="8" w:space="0" w:color="auto"/>
                    <w:bottom w:val="double" w:sz="6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326C5" w:rsidRPr="00F326C5" w:rsidRDefault="00F326C5" w:rsidP="00F326C5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F326C5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600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326C5" w:rsidRPr="00F326C5" w:rsidRDefault="00F326C5" w:rsidP="00F326C5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F326C5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 w:val="20"/>
                      <w:szCs w:val="20"/>
                    </w:rPr>
                    <w:t>收入</w:t>
                  </w:r>
                </w:p>
              </w:tc>
              <w:tc>
                <w:tcPr>
                  <w:tcW w:w="1280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26C5" w:rsidRPr="00F326C5" w:rsidRDefault="00F326C5" w:rsidP="00F326C5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F326C5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 w:val="20"/>
                      <w:szCs w:val="20"/>
                    </w:rPr>
                    <w:t>支出</w:t>
                  </w:r>
                </w:p>
              </w:tc>
            </w:tr>
            <w:tr w:rsidR="00F326C5" w:rsidRPr="00F326C5" w:rsidTr="00F326C5">
              <w:trPr>
                <w:trHeight w:hRule="exact" w:val="312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326C5" w:rsidRPr="00F326C5" w:rsidRDefault="00F326C5" w:rsidP="00F326C5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F326C5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 w:val="20"/>
                      <w:szCs w:val="20"/>
                    </w:rPr>
                    <w:t>9/2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326C5" w:rsidRPr="00F326C5" w:rsidRDefault="00F326C5" w:rsidP="00F326C5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26C5" w:rsidRPr="00F326C5" w:rsidRDefault="00F326C5" w:rsidP="00F326C5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F326C5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 w:val="20"/>
                      <w:szCs w:val="20"/>
                    </w:rPr>
                    <w:t>姓名貼 20*26</w:t>
                  </w:r>
                </w:p>
              </w:tc>
            </w:tr>
            <w:tr w:rsidR="00F326C5" w:rsidRPr="00F326C5" w:rsidTr="00F326C5">
              <w:trPr>
                <w:trHeight w:hRule="exact" w:val="312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326C5" w:rsidRPr="00F326C5" w:rsidRDefault="00F326C5" w:rsidP="00F326C5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F326C5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 w:val="20"/>
                      <w:szCs w:val="20"/>
                    </w:rPr>
                    <w:t>9/6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326C5" w:rsidRPr="00F326C5" w:rsidRDefault="00F326C5" w:rsidP="00F326C5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F326C5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 w:val="20"/>
                      <w:szCs w:val="20"/>
                    </w:rPr>
                    <w:t>班費 200*26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26C5" w:rsidRPr="00F326C5" w:rsidRDefault="00F326C5" w:rsidP="00F326C5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F326C5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F326C5" w:rsidRPr="00F326C5" w:rsidTr="00F326C5">
              <w:trPr>
                <w:trHeight w:hRule="exact" w:val="312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326C5" w:rsidRPr="00F326C5" w:rsidRDefault="00F326C5" w:rsidP="00F326C5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F326C5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 w:val="20"/>
                      <w:szCs w:val="20"/>
                    </w:rPr>
                    <w:t>9/8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326C5" w:rsidRPr="00F326C5" w:rsidRDefault="00F326C5" w:rsidP="00F326C5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26C5" w:rsidRPr="00F326C5" w:rsidRDefault="00F326C5" w:rsidP="00F326C5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F326C5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 w:val="20"/>
                      <w:szCs w:val="20"/>
                    </w:rPr>
                    <w:t>國作35*26</w:t>
                  </w:r>
                </w:p>
              </w:tc>
            </w:tr>
            <w:tr w:rsidR="00F326C5" w:rsidRPr="00F326C5" w:rsidTr="00F326C5">
              <w:trPr>
                <w:trHeight w:hRule="exact" w:val="312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326C5" w:rsidRPr="00F326C5" w:rsidRDefault="00F326C5" w:rsidP="00F326C5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F326C5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 w:val="20"/>
                      <w:szCs w:val="20"/>
                    </w:rPr>
                    <w:t>9/9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326C5" w:rsidRPr="00F326C5" w:rsidRDefault="00F326C5" w:rsidP="00F326C5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26C5" w:rsidRPr="00F326C5" w:rsidRDefault="00F326C5" w:rsidP="00F326C5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F326C5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 w:val="20"/>
                      <w:szCs w:val="20"/>
                    </w:rPr>
                    <w:t>數作35*26</w:t>
                  </w:r>
                </w:p>
              </w:tc>
            </w:tr>
            <w:tr w:rsidR="00F326C5" w:rsidRPr="00F326C5" w:rsidTr="00F326C5">
              <w:trPr>
                <w:trHeight w:hRule="exact" w:val="312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326C5" w:rsidRPr="00F326C5" w:rsidRDefault="00F326C5" w:rsidP="00F326C5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F326C5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 w:val="20"/>
                      <w:szCs w:val="20"/>
                    </w:rPr>
                    <w:t>9/26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326C5" w:rsidRPr="00F326C5" w:rsidRDefault="00F326C5" w:rsidP="00F326C5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26C5" w:rsidRPr="00F326C5" w:rsidRDefault="00F326C5" w:rsidP="00F326C5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F326C5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 w:val="20"/>
                      <w:szCs w:val="20"/>
                    </w:rPr>
                    <w:t>數卷影印</w:t>
                  </w:r>
                  <w:proofErr w:type="gramEnd"/>
                  <w:r w:rsidRPr="00F326C5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374</w:t>
                  </w:r>
                </w:p>
              </w:tc>
            </w:tr>
            <w:tr w:rsidR="00F326C5" w:rsidRPr="00F326C5" w:rsidTr="00F326C5">
              <w:trPr>
                <w:trHeight w:hRule="exact" w:val="312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326C5" w:rsidRPr="00F326C5" w:rsidRDefault="00F326C5" w:rsidP="00F326C5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F326C5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 w:val="20"/>
                      <w:szCs w:val="20"/>
                    </w:rPr>
                    <w:t>10/3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326C5" w:rsidRPr="00F326C5" w:rsidRDefault="00F326C5" w:rsidP="00F326C5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26C5" w:rsidRPr="00F326C5" w:rsidRDefault="00F326C5" w:rsidP="00F326C5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F326C5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 w:val="20"/>
                      <w:szCs w:val="20"/>
                    </w:rPr>
                    <w:t>國卷影印</w:t>
                  </w:r>
                  <w:proofErr w:type="gramEnd"/>
                  <w:r w:rsidRPr="00F326C5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 w:val="20"/>
                      <w:szCs w:val="20"/>
                    </w:rPr>
                    <w:t>84</w:t>
                  </w:r>
                </w:p>
              </w:tc>
            </w:tr>
            <w:tr w:rsidR="00F326C5" w:rsidRPr="00F326C5" w:rsidTr="00F326C5">
              <w:trPr>
                <w:trHeight w:hRule="exact" w:val="312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326C5" w:rsidRPr="00F326C5" w:rsidRDefault="00F326C5" w:rsidP="00F326C5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F326C5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 w:val="20"/>
                      <w:szCs w:val="20"/>
                    </w:rPr>
                    <w:t>10/21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326C5" w:rsidRPr="00F326C5" w:rsidRDefault="00F326C5" w:rsidP="00F326C5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26C5" w:rsidRPr="00F326C5" w:rsidRDefault="00F326C5" w:rsidP="00F326C5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F326C5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 w:val="20"/>
                      <w:szCs w:val="20"/>
                    </w:rPr>
                    <w:t>數卷影印</w:t>
                  </w:r>
                  <w:proofErr w:type="gramEnd"/>
                  <w:r w:rsidRPr="00F326C5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42</w:t>
                  </w:r>
                </w:p>
              </w:tc>
            </w:tr>
            <w:tr w:rsidR="00F326C5" w:rsidRPr="00F326C5" w:rsidTr="00F326C5">
              <w:trPr>
                <w:trHeight w:hRule="exact" w:val="312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326C5" w:rsidRPr="00F326C5" w:rsidRDefault="00F326C5" w:rsidP="00F326C5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F326C5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 w:val="20"/>
                      <w:szCs w:val="20"/>
                    </w:rPr>
                    <w:t>12/13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326C5" w:rsidRPr="00F326C5" w:rsidRDefault="00F326C5" w:rsidP="00F326C5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F326C5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 w:val="20"/>
                      <w:szCs w:val="20"/>
                    </w:rPr>
                    <w:t>園遊會收入 1156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26C5" w:rsidRPr="00F326C5" w:rsidRDefault="00F326C5" w:rsidP="00F326C5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F326C5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F326C5" w:rsidRPr="00F326C5" w:rsidTr="00F326C5">
              <w:trPr>
                <w:trHeight w:hRule="exact" w:val="312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326C5" w:rsidRPr="00F326C5" w:rsidRDefault="00F326C5" w:rsidP="00F326C5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F326C5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 w:val="20"/>
                      <w:szCs w:val="20"/>
                    </w:rPr>
                    <w:t>12/23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326C5" w:rsidRPr="00F326C5" w:rsidRDefault="00F326C5" w:rsidP="00F326C5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26C5" w:rsidRPr="00F326C5" w:rsidRDefault="00F326C5" w:rsidP="00F326C5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F326C5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 w:val="20"/>
                      <w:szCs w:val="20"/>
                    </w:rPr>
                    <w:t>國卷影印</w:t>
                  </w:r>
                  <w:proofErr w:type="gramEnd"/>
                  <w:r w:rsidRPr="00F326C5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 w:val="20"/>
                      <w:szCs w:val="20"/>
                    </w:rPr>
                    <w:t>83</w:t>
                  </w:r>
                </w:p>
              </w:tc>
            </w:tr>
            <w:tr w:rsidR="00F326C5" w:rsidRPr="00F326C5" w:rsidTr="00F326C5">
              <w:trPr>
                <w:trHeight w:hRule="exact" w:val="312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326C5" w:rsidRPr="00F326C5" w:rsidRDefault="00F326C5" w:rsidP="00F326C5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F326C5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 w:val="20"/>
                      <w:szCs w:val="20"/>
                    </w:rPr>
                    <w:t>12/24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326C5" w:rsidRPr="00F326C5" w:rsidRDefault="00F326C5" w:rsidP="00F326C5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26C5" w:rsidRPr="00F326C5" w:rsidRDefault="00F326C5" w:rsidP="00F326C5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F326C5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 w:val="20"/>
                      <w:szCs w:val="20"/>
                    </w:rPr>
                    <w:t>數卷影印</w:t>
                  </w:r>
                  <w:proofErr w:type="gramEnd"/>
                  <w:r w:rsidRPr="00F326C5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42</w:t>
                  </w:r>
                </w:p>
              </w:tc>
            </w:tr>
            <w:tr w:rsidR="00F326C5" w:rsidRPr="00F326C5" w:rsidTr="00F326C5">
              <w:trPr>
                <w:trHeight w:hRule="exact" w:val="312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326C5" w:rsidRPr="00F326C5" w:rsidRDefault="00F326C5" w:rsidP="00F326C5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F326C5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 w:val="20"/>
                      <w:szCs w:val="20"/>
                    </w:rPr>
                    <w:t>1/4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326C5" w:rsidRPr="00F326C5" w:rsidRDefault="00F326C5" w:rsidP="00F326C5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26C5" w:rsidRPr="00F326C5" w:rsidRDefault="00F326C5" w:rsidP="00F326C5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F326C5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 w:val="20"/>
                      <w:szCs w:val="20"/>
                    </w:rPr>
                    <w:t>寒作影印</w:t>
                  </w:r>
                  <w:proofErr w:type="gramEnd"/>
                  <w:r w:rsidRPr="00F326C5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 w:val="20"/>
                      <w:szCs w:val="20"/>
                    </w:rPr>
                    <w:t>130</w:t>
                  </w:r>
                </w:p>
              </w:tc>
            </w:tr>
            <w:tr w:rsidR="00F326C5" w:rsidRPr="00F326C5" w:rsidTr="00F326C5">
              <w:trPr>
                <w:trHeight w:hRule="exact" w:val="312"/>
              </w:trPr>
              <w:tc>
                <w:tcPr>
                  <w:tcW w:w="5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326C5" w:rsidRPr="00F326C5" w:rsidRDefault="00F326C5" w:rsidP="00F326C5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F326C5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 w:val="20"/>
                      <w:szCs w:val="20"/>
                    </w:rPr>
                    <w:t>2/24</w:t>
                  </w:r>
                </w:p>
              </w:tc>
              <w:tc>
                <w:tcPr>
                  <w:tcW w:w="16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326C5" w:rsidRPr="00F326C5" w:rsidRDefault="00F326C5" w:rsidP="00F326C5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F326C5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2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26C5" w:rsidRPr="00F326C5" w:rsidRDefault="00F326C5" w:rsidP="00F326C5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F326C5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 w:val="20"/>
                      <w:szCs w:val="20"/>
                    </w:rPr>
                    <w:t>數作35*26</w:t>
                  </w:r>
                </w:p>
              </w:tc>
            </w:tr>
            <w:tr w:rsidR="00F326C5" w:rsidRPr="00F326C5" w:rsidTr="00F326C5">
              <w:trPr>
                <w:trHeight w:hRule="exact" w:val="312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326C5" w:rsidRPr="00F326C5" w:rsidRDefault="00F326C5" w:rsidP="00F326C5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F326C5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326C5" w:rsidRPr="00F326C5" w:rsidRDefault="00F326C5" w:rsidP="00F326C5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F326C5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 w:val="20"/>
                      <w:szCs w:val="20"/>
                    </w:rPr>
                    <w:t>餘額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326C5" w:rsidRPr="00F326C5" w:rsidRDefault="00F326C5" w:rsidP="00F326C5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F326C5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 w:val="20"/>
                      <w:szCs w:val="20"/>
                    </w:rPr>
                    <w:t>$2,351</w:t>
                  </w:r>
                </w:p>
              </w:tc>
            </w:tr>
          </w:tbl>
          <w:p w:rsidR="00FC08D4" w:rsidRPr="00CD424A" w:rsidRDefault="00FC08D4" w:rsidP="00CD424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C08D4" w:rsidRPr="00CD424A" w:rsidRDefault="00090F9E" w:rsidP="00CD424A">
            <w:pPr>
              <w:widowControl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noProof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0B02A29A" wp14:editId="7F24925B">
                  <wp:simplePos x="0" y="0"/>
                  <wp:positionH relativeFrom="column">
                    <wp:posOffset>382905</wp:posOffset>
                  </wp:positionH>
                  <wp:positionV relativeFrom="paragraph">
                    <wp:posOffset>-1151890</wp:posOffset>
                  </wp:positionV>
                  <wp:extent cx="3638550" cy="1478915"/>
                  <wp:effectExtent l="0" t="0" r="0" b="6985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3781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5" t="28813" r="8866" b="6101"/>
                          <a:stretch/>
                        </pic:blipFill>
                        <pic:spPr bwMode="auto">
                          <a:xfrm>
                            <a:off x="0" y="0"/>
                            <a:ext cx="3638550" cy="14789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C08D4" w:rsidRPr="00CD424A" w:rsidRDefault="00FC08D4" w:rsidP="00CD424A">
            <w:pPr>
              <w:widowControl/>
              <w:jc w:val="right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</w:tr>
    </w:tbl>
    <w:p w:rsidR="000E1FA3" w:rsidRDefault="00CD424A" w:rsidP="000E1FA3">
      <w:pPr>
        <w:spacing w:line="160" w:lineRule="exact"/>
        <w:rPr>
          <w:rFonts w:asciiTheme="minorEastAsia" w:hAnsiTheme="minorEastAsia"/>
          <w:b/>
          <w:color w:val="053636"/>
          <w:szCs w:val="24"/>
          <w:shd w:val="clear" w:color="auto" w:fill="FFFFFF"/>
        </w:rPr>
      </w:pPr>
      <w:r>
        <w:rPr>
          <w:rFonts w:asciiTheme="minorEastAsia" w:hAnsiTheme="minorEastAsia" w:hint="eastAsia"/>
          <w:color w:val="053636"/>
          <w:sz w:val="22"/>
          <w:shd w:val="clear" w:color="auto" w:fill="FFFFFF"/>
        </w:rPr>
        <w:t xml:space="preserve">   </w:t>
      </w:r>
      <w:r w:rsidRPr="00CD424A">
        <w:rPr>
          <w:rFonts w:asciiTheme="minorEastAsia" w:hAnsiTheme="minorEastAsia" w:hint="eastAsia"/>
          <w:b/>
          <w:color w:val="053636"/>
          <w:szCs w:val="24"/>
          <w:shd w:val="clear" w:color="auto" w:fill="FFFFFF"/>
        </w:rPr>
        <w:t xml:space="preserve"> </w:t>
      </w:r>
    </w:p>
    <w:p w:rsidR="00E55B31" w:rsidRPr="00E55B31" w:rsidRDefault="000E1FA3" w:rsidP="00E55B31">
      <w:pPr>
        <w:spacing w:line="360" w:lineRule="exact"/>
        <w:rPr>
          <w:rFonts w:asciiTheme="minorEastAsia" w:hAnsiTheme="minorEastAsia"/>
          <w:b/>
          <w:color w:val="053636"/>
          <w:shd w:val="clear" w:color="auto" w:fill="FFFFFF"/>
        </w:rPr>
      </w:pPr>
      <w:r>
        <w:rPr>
          <w:rFonts w:asciiTheme="minorEastAsia" w:hAnsiTheme="minorEastAsia" w:hint="eastAsia"/>
          <w:b/>
          <w:color w:val="053636"/>
          <w:szCs w:val="24"/>
          <w:shd w:val="clear" w:color="auto" w:fill="FFFFFF"/>
        </w:rPr>
        <w:t xml:space="preserve">   </w:t>
      </w:r>
      <w:r w:rsidR="00CD424A" w:rsidRPr="00CD424A">
        <w:rPr>
          <w:rFonts w:asciiTheme="minorEastAsia" w:hAnsiTheme="minorEastAsia" w:hint="eastAsia"/>
          <w:b/>
          <w:color w:val="053636"/>
          <w:szCs w:val="24"/>
          <w:shd w:val="clear" w:color="auto" w:fill="FFFFFF"/>
        </w:rPr>
        <w:t>※</w:t>
      </w:r>
      <w:r w:rsidR="00E55B31">
        <w:rPr>
          <w:rFonts w:asciiTheme="minorEastAsia" w:hAnsiTheme="minorEastAsia" w:hint="eastAsia"/>
          <w:b/>
          <w:color w:val="053636"/>
          <w:szCs w:val="24"/>
          <w:shd w:val="clear" w:color="auto" w:fill="FFFFFF"/>
        </w:rPr>
        <w:t xml:space="preserve"> 國、數、生活 </w:t>
      </w:r>
      <w:r w:rsidR="00E55B31" w:rsidRPr="00E55B31">
        <w:rPr>
          <w:rFonts w:asciiTheme="minorEastAsia" w:hAnsiTheme="minorEastAsia" w:hint="eastAsia"/>
          <w:b/>
          <w:color w:val="053636"/>
          <w:shd w:val="clear" w:color="auto" w:fill="FFFFFF"/>
        </w:rPr>
        <w:t>定期評量</w:t>
      </w:r>
      <w:r w:rsidR="00FC08D4" w:rsidRPr="00FC08D4">
        <w:rPr>
          <w:rFonts w:ascii="Times New Roman" w:hAnsi="Times New Roman" w:cs="Times New Roman"/>
          <w:b/>
          <w:color w:val="000000"/>
        </w:rPr>
        <w:t>說明</w:t>
      </w:r>
      <w:r w:rsidR="00E55B31">
        <w:rPr>
          <w:rFonts w:asciiTheme="minorEastAsia" w:hAnsiTheme="minorEastAsia" w:hint="eastAsia"/>
          <w:b/>
          <w:color w:val="053636"/>
          <w:shd w:val="clear" w:color="auto" w:fill="FFFFFF"/>
        </w:rPr>
        <w:t xml:space="preserve"> (</w:t>
      </w:r>
      <w:r w:rsidR="00E55B31" w:rsidRPr="00E55B31">
        <w:rPr>
          <w:rFonts w:asciiTheme="minorEastAsia" w:hAnsiTheme="minorEastAsia" w:hint="eastAsia"/>
          <w:b/>
          <w:color w:val="053636"/>
          <w:shd w:val="clear" w:color="auto" w:fill="FFFFFF"/>
        </w:rPr>
        <w:t>期中、期末 50%</w:t>
      </w:r>
      <w:r w:rsidR="00E55B31">
        <w:rPr>
          <w:rFonts w:asciiTheme="minorEastAsia" w:hAnsiTheme="minorEastAsia" w:hint="eastAsia"/>
          <w:b/>
          <w:color w:val="053636"/>
          <w:shd w:val="clear" w:color="auto" w:fill="FFFFFF"/>
        </w:rPr>
        <w:t xml:space="preserve">) </w:t>
      </w:r>
      <w:r w:rsidR="00B43C61">
        <w:rPr>
          <w:rFonts w:asciiTheme="minorEastAsia" w:hAnsiTheme="minorEastAsia" w:hint="eastAsia"/>
          <w:b/>
          <w:color w:val="053636"/>
          <w:shd w:val="clear" w:color="auto" w:fill="FFFFFF"/>
        </w:rPr>
        <w:t>:</w:t>
      </w:r>
    </w:p>
    <w:p w:rsidR="00E55B31" w:rsidRDefault="00E55B31" w:rsidP="00E55B31">
      <w:pPr>
        <w:spacing w:line="360" w:lineRule="exact"/>
        <w:rPr>
          <w:rFonts w:asciiTheme="minorEastAsia" w:hAnsiTheme="minorEastAsia"/>
          <w:b/>
          <w:bCs/>
          <w:color w:val="053636"/>
          <w:sz w:val="28"/>
          <w:szCs w:val="28"/>
          <w:u w:val="single"/>
          <w:shd w:val="clear" w:color="auto" w:fill="FFFFFF"/>
        </w:rPr>
      </w:pPr>
      <w:r w:rsidRPr="001A1C07">
        <w:rPr>
          <w:rFonts w:asciiTheme="minorEastAsia" w:hAnsiTheme="minorEastAsia" w:hint="eastAsia"/>
          <w:color w:val="053636"/>
          <w:shd w:val="clear" w:color="auto" w:fill="FFFFFF"/>
        </w:rPr>
        <w:t>平時成績 50% 包含作業、小考、學習單、口頭報告、上課態度、生活常規、參與、課本、學用品</w:t>
      </w:r>
      <w:proofErr w:type="gramStart"/>
      <w:r w:rsidRPr="001A1C07">
        <w:rPr>
          <w:rFonts w:asciiTheme="minorEastAsia" w:hAnsiTheme="minorEastAsia" w:hint="eastAsia"/>
          <w:color w:val="053636"/>
          <w:shd w:val="clear" w:color="auto" w:fill="FFFFFF"/>
        </w:rPr>
        <w:t>有否帶齊</w:t>
      </w:r>
      <w:proofErr w:type="gramEnd"/>
      <w:r w:rsidRPr="001A1C07">
        <w:rPr>
          <w:rFonts w:asciiTheme="minorEastAsia" w:hAnsiTheme="minorEastAsia" w:hint="eastAsia"/>
          <w:color w:val="053636"/>
          <w:shd w:val="clear" w:color="auto" w:fill="FFFFFF"/>
        </w:rPr>
        <w:t>等，及個人與分組表現、作品等多元評量方式。</w:t>
      </w:r>
      <w:r w:rsidRPr="00E55B31">
        <w:rPr>
          <w:rFonts w:asciiTheme="minorEastAsia" w:hAnsiTheme="minorEastAsia" w:hint="eastAsia"/>
          <w:b/>
          <w:bCs/>
          <w:color w:val="053636"/>
          <w:sz w:val="28"/>
          <w:szCs w:val="28"/>
          <w:u w:val="single"/>
          <w:shd w:val="clear" w:color="auto" w:fill="FFFFFF"/>
        </w:rPr>
        <w:t>遲到、座位髒亂、指甲會扣生活成績。</w:t>
      </w:r>
    </w:p>
    <w:p w:rsidR="000E1FA3" w:rsidRPr="00E55B31" w:rsidRDefault="000E1FA3" w:rsidP="000E1FA3">
      <w:pPr>
        <w:spacing w:line="160" w:lineRule="exact"/>
        <w:rPr>
          <w:rFonts w:asciiTheme="minorEastAsia" w:hAnsiTheme="minorEastAsia"/>
          <w:b/>
          <w:color w:val="053636"/>
          <w:shd w:val="clear" w:color="auto" w:fill="FFFFFF"/>
        </w:rPr>
      </w:pPr>
    </w:p>
    <w:p w:rsidR="00E55B31" w:rsidRPr="00E55B31" w:rsidRDefault="00B43C61" w:rsidP="00E55B31">
      <w:pPr>
        <w:rPr>
          <w:rFonts w:asciiTheme="minorEastAsia" w:hAnsiTheme="minorEastAsia"/>
          <w:b/>
          <w:color w:val="053636"/>
          <w:shd w:val="clear" w:color="auto" w:fill="FFFFFF"/>
        </w:rPr>
      </w:pPr>
      <w:r>
        <w:rPr>
          <w:rFonts w:asciiTheme="minorEastAsia" w:hAnsiTheme="minorEastAsia" w:hint="eastAsia"/>
          <w:b/>
          <w:color w:val="053636"/>
          <w:shd w:val="clear" w:color="auto" w:fill="FFFFFF"/>
        </w:rPr>
        <w:t xml:space="preserve">   </w:t>
      </w:r>
      <w:r w:rsidRPr="00CD424A">
        <w:rPr>
          <w:rFonts w:asciiTheme="minorEastAsia" w:hAnsiTheme="minorEastAsia" w:hint="eastAsia"/>
          <w:b/>
          <w:color w:val="053636"/>
          <w:szCs w:val="24"/>
          <w:shd w:val="clear" w:color="auto" w:fill="FFFFFF"/>
        </w:rPr>
        <w:t>※</w:t>
      </w:r>
      <w:r>
        <w:rPr>
          <w:rFonts w:asciiTheme="minorEastAsia" w:hAnsiTheme="minorEastAsia" w:hint="eastAsia"/>
          <w:b/>
          <w:color w:val="053636"/>
          <w:szCs w:val="24"/>
          <w:shd w:val="clear" w:color="auto" w:fill="FFFFFF"/>
        </w:rPr>
        <w:t xml:space="preserve"> 英文 </w:t>
      </w:r>
      <w:r w:rsidRPr="00E55B31">
        <w:rPr>
          <w:rFonts w:asciiTheme="minorEastAsia" w:hAnsiTheme="minorEastAsia" w:hint="eastAsia"/>
          <w:b/>
          <w:color w:val="053636"/>
          <w:shd w:val="clear" w:color="auto" w:fill="FFFFFF"/>
        </w:rPr>
        <w:t>定期評</w:t>
      </w:r>
      <w:r w:rsidRPr="00FC08D4">
        <w:rPr>
          <w:rFonts w:asciiTheme="minorEastAsia" w:hAnsiTheme="minorEastAsia" w:hint="eastAsia"/>
          <w:b/>
          <w:color w:val="053636"/>
          <w:shd w:val="clear" w:color="auto" w:fill="FFFFFF"/>
        </w:rPr>
        <w:t>量</w:t>
      </w:r>
      <w:r w:rsidR="00FC08D4" w:rsidRPr="00FC08D4">
        <w:rPr>
          <w:rFonts w:ascii="Times New Roman" w:hAnsi="Times New Roman" w:cs="Times New Roman"/>
          <w:b/>
          <w:color w:val="000000"/>
        </w:rPr>
        <w:t>說明</w:t>
      </w:r>
      <w:r w:rsidRPr="00FC08D4">
        <w:rPr>
          <w:rFonts w:asciiTheme="minorEastAsia" w:hAnsiTheme="minorEastAsia" w:hint="eastAsia"/>
          <w:b/>
          <w:color w:val="053636"/>
          <w:shd w:val="clear" w:color="auto" w:fill="FFFFFF"/>
        </w:rPr>
        <w:t xml:space="preserve"> :</w:t>
      </w:r>
    </w:p>
    <w:p w:rsidR="00B43C61" w:rsidRPr="00B43C61" w:rsidRDefault="00B43C61" w:rsidP="00B43C61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B43C61">
        <w:rPr>
          <w:rFonts w:ascii="Comic Sans MS" w:eastAsia="新細明體" w:hAnsi="Comic Sans MS" w:cs="新細明體"/>
          <w:color w:val="000000"/>
          <w:kern w:val="0"/>
          <w:szCs w:val="24"/>
          <w:shd w:val="clear" w:color="auto" w:fill="D9D9D9"/>
        </w:rPr>
        <w:t>定期考試</w:t>
      </w:r>
      <w:r w:rsidRPr="00B43C61">
        <w:rPr>
          <w:rFonts w:ascii="Comic Sans MS" w:eastAsia="新細明體" w:hAnsi="Comic Sans MS" w:cs="新細明體"/>
          <w:color w:val="000000"/>
          <w:kern w:val="0"/>
          <w:szCs w:val="24"/>
        </w:rPr>
        <w:t>：本學期的口說成績，暫以課堂回答為主，請小朋友舉手踴躍發言。</w:t>
      </w:r>
    </w:p>
    <w:p w:rsidR="00B43C61" w:rsidRPr="00B43C61" w:rsidRDefault="00B43C61" w:rsidP="00B43C61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B43C61">
        <w:rPr>
          <w:rFonts w:ascii="Comic Sans MS" w:eastAsia="新細明體" w:hAnsi="Comic Sans MS" w:cs="新細明體"/>
          <w:color w:val="000000"/>
          <w:kern w:val="0"/>
          <w:szCs w:val="24"/>
        </w:rPr>
        <w:t>                  </w:t>
      </w:r>
      <w:r w:rsidRPr="00B43C61">
        <w:rPr>
          <w:rFonts w:ascii="Comic Sans MS" w:eastAsia="新細明體" w:hAnsi="Comic Sans MS" w:cs="新細明體"/>
          <w:color w:val="000000"/>
          <w:kern w:val="0"/>
          <w:szCs w:val="24"/>
        </w:rPr>
        <w:t>筆試成績，結合本學期課本主題的紙筆測驗。</w:t>
      </w:r>
    </w:p>
    <w:p w:rsidR="00B43C61" w:rsidRDefault="00B43C61" w:rsidP="00B43C61">
      <w:pPr>
        <w:widowControl/>
        <w:rPr>
          <w:rFonts w:ascii="Comic Sans MS" w:eastAsia="新細明體" w:hAnsi="Comic Sans MS" w:cs="新細明體"/>
          <w:color w:val="000000"/>
          <w:kern w:val="0"/>
          <w:szCs w:val="24"/>
        </w:rPr>
      </w:pPr>
      <w:r w:rsidRPr="00B43C61">
        <w:rPr>
          <w:rFonts w:ascii="Comic Sans MS" w:eastAsia="新細明體" w:hAnsi="Comic Sans MS" w:cs="新細明體"/>
          <w:color w:val="000000"/>
          <w:kern w:val="0"/>
          <w:szCs w:val="24"/>
          <w:shd w:val="clear" w:color="auto" w:fill="D9D9D9"/>
        </w:rPr>
        <w:t>平時成績</w:t>
      </w:r>
      <w:r w:rsidRPr="00B43C61">
        <w:rPr>
          <w:rFonts w:ascii="Comic Sans MS" w:eastAsia="新細明體" w:hAnsi="Comic Sans MS" w:cs="新細明體"/>
          <w:color w:val="000000"/>
          <w:kern w:val="0"/>
          <w:szCs w:val="24"/>
        </w:rPr>
        <w:t>：</w:t>
      </w:r>
      <w:proofErr w:type="gramStart"/>
      <w:r w:rsidRPr="00B43C61">
        <w:rPr>
          <w:rFonts w:ascii="Comic Sans MS" w:eastAsia="新細明體" w:hAnsi="Comic Sans MS" w:cs="新細明體"/>
          <w:color w:val="000000"/>
          <w:kern w:val="0"/>
          <w:szCs w:val="24"/>
        </w:rPr>
        <w:t>每一課皆有</w:t>
      </w:r>
      <w:proofErr w:type="gramEnd"/>
      <w:r w:rsidRPr="00B43C61">
        <w:rPr>
          <w:rFonts w:ascii="Comic Sans MS" w:eastAsia="新細明體" w:hAnsi="Comic Sans MS" w:cs="新細明體"/>
          <w:color w:val="000000"/>
          <w:kern w:val="0"/>
          <w:szCs w:val="24"/>
        </w:rPr>
        <w:t>習作及作業，課堂表現也會納入平時成績，提醒同學們要專心上課並參與活動。另外，每週回家請多聽</w:t>
      </w:r>
      <w:r w:rsidRPr="00B43C61">
        <w:rPr>
          <w:rFonts w:ascii="Comic Sans MS" w:eastAsia="新細明體" w:hAnsi="Comic Sans MS" w:cs="新細明體"/>
          <w:color w:val="000000"/>
          <w:kern w:val="0"/>
          <w:szCs w:val="24"/>
        </w:rPr>
        <w:t>CD</w:t>
      </w:r>
      <w:r w:rsidRPr="00B43C61">
        <w:rPr>
          <w:rFonts w:ascii="Comic Sans MS" w:eastAsia="新細明體" w:hAnsi="Comic Sans MS" w:cs="新細明體"/>
          <w:color w:val="000000"/>
          <w:kern w:val="0"/>
          <w:szCs w:val="24"/>
        </w:rPr>
        <w:t>，看著課本跟著</w:t>
      </w:r>
      <w:proofErr w:type="gramStart"/>
      <w:r w:rsidRPr="00B43C61">
        <w:rPr>
          <w:rFonts w:ascii="Comic Sans MS" w:eastAsia="新細明體" w:hAnsi="Comic Sans MS" w:cs="新細明體"/>
          <w:color w:val="000000"/>
          <w:kern w:val="0"/>
          <w:szCs w:val="24"/>
        </w:rPr>
        <w:t>唸</w:t>
      </w:r>
      <w:proofErr w:type="gramEnd"/>
      <w:r w:rsidRPr="00B43C61">
        <w:rPr>
          <w:rFonts w:ascii="Comic Sans MS" w:eastAsia="新細明體" w:hAnsi="Comic Sans MS" w:cs="新細明體"/>
          <w:color w:val="000000"/>
          <w:kern w:val="0"/>
          <w:szCs w:val="24"/>
        </w:rPr>
        <w:t>，要能</w:t>
      </w:r>
      <w:proofErr w:type="gramStart"/>
      <w:r w:rsidRPr="00B43C61">
        <w:rPr>
          <w:rFonts w:ascii="Comic Sans MS" w:eastAsia="新細明體" w:hAnsi="Comic Sans MS" w:cs="新細明體"/>
          <w:color w:val="000000"/>
          <w:kern w:val="0"/>
          <w:szCs w:val="24"/>
        </w:rPr>
        <w:t>唸</w:t>
      </w:r>
      <w:proofErr w:type="gramEnd"/>
      <w:r w:rsidRPr="00B43C61">
        <w:rPr>
          <w:rFonts w:ascii="Comic Sans MS" w:eastAsia="新細明體" w:hAnsi="Comic Sans MS" w:cs="新細明體"/>
          <w:color w:val="000000"/>
          <w:kern w:val="0"/>
          <w:szCs w:val="24"/>
        </w:rPr>
        <w:t>出</w:t>
      </w:r>
      <w:r w:rsidRPr="00B43C61">
        <w:rPr>
          <w:rFonts w:ascii="Comic Sans MS" w:eastAsia="新細明體" w:hAnsi="Comic Sans MS" w:cs="新細明體"/>
          <w:color w:val="000000"/>
          <w:kern w:val="0"/>
          <w:szCs w:val="24"/>
        </w:rPr>
        <w:t>CD</w:t>
      </w:r>
      <w:r w:rsidRPr="00B43C61">
        <w:rPr>
          <w:rFonts w:ascii="Comic Sans MS" w:eastAsia="新細明體" w:hAnsi="Comic Sans MS" w:cs="新細明體"/>
          <w:color w:val="000000"/>
          <w:kern w:val="0"/>
          <w:szCs w:val="24"/>
        </w:rPr>
        <w:t>單的本</w:t>
      </w:r>
      <w:proofErr w:type="gramStart"/>
      <w:r w:rsidRPr="00B43C61">
        <w:rPr>
          <w:rFonts w:ascii="Comic Sans MS" w:eastAsia="新細明體" w:hAnsi="Comic Sans MS" w:cs="新細明體"/>
          <w:color w:val="000000"/>
          <w:kern w:val="0"/>
          <w:szCs w:val="24"/>
        </w:rPr>
        <w:t>週</w:t>
      </w:r>
      <w:proofErr w:type="gramEnd"/>
      <w:r w:rsidRPr="00B43C61">
        <w:rPr>
          <w:rFonts w:ascii="Comic Sans MS" w:eastAsia="新細明體" w:hAnsi="Comic Sans MS" w:cs="新細明體"/>
          <w:color w:val="000000"/>
          <w:kern w:val="0"/>
          <w:szCs w:val="24"/>
        </w:rPr>
        <w:t>單字給家長聽再簽名。</w:t>
      </w:r>
    </w:p>
    <w:p w:rsidR="000E1FA3" w:rsidRPr="00B43C61" w:rsidRDefault="000E1FA3" w:rsidP="000E1FA3">
      <w:pPr>
        <w:widowControl/>
        <w:spacing w:line="160" w:lineRule="exact"/>
        <w:rPr>
          <w:rFonts w:ascii="新細明體" w:eastAsia="新細明體" w:hAnsi="新細明體" w:cs="新細明體"/>
          <w:kern w:val="0"/>
          <w:szCs w:val="24"/>
        </w:rPr>
      </w:pPr>
    </w:p>
    <w:p w:rsidR="00E55B31" w:rsidRDefault="00FC08D4" w:rsidP="00E55B31">
      <w:pPr>
        <w:rPr>
          <w:rFonts w:ascii="Times New Roman" w:hAnsi="Times New Roman" w:cs="Times New Roman"/>
          <w:b/>
          <w:color w:val="000000"/>
        </w:rPr>
      </w:pPr>
      <w:r>
        <w:rPr>
          <w:rFonts w:asciiTheme="minorEastAsia" w:hAnsiTheme="minorEastAsia" w:hint="eastAsia"/>
          <w:b/>
          <w:color w:val="053636"/>
          <w:shd w:val="clear" w:color="auto" w:fill="FFFFFF"/>
        </w:rPr>
        <w:t xml:space="preserve">  </w:t>
      </w:r>
      <w:r w:rsidRPr="00FC08D4">
        <w:rPr>
          <w:rFonts w:asciiTheme="minorEastAsia" w:hAnsiTheme="minorEastAsia" w:hint="eastAsia"/>
          <w:b/>
          <w:color w:val="053636"/>
          <w:shd w:val="clear" w:color="auto" w:fill="FFFFFF"/>
        </w:rPr>
        <w:t xml:space="preserve"> ※</w:t>
      </w:r>
      <w:r w:rsidRPr="00FC08D4">
        <w:rPr>
          <w:rFonts w:ascii="Times New Roman" w:hAnsi="Times New Roman" w:cs="Times New Roman"/>
          <w:b/>
          <w:color w:val="000000"/>
        </w:rPr>
        <w:t>生活</w:t>
      </w:r>
      <w:r w:rsidRPr="00FC08D4">
        <w:rPr>
          <w:rFonts w:ascii="Times New Roman" w:hAnsi="Times New Roman" w:cs="Times New Roman"/>
          <w:b/>
          <w:color w:val="000000"/>
        </w:rPr>
        <w:t>(</w:t>
      </w:r>
      <w:r w:rsidRPr="00FC08D4">
        <w:rPr>
          <w:rFonts w:ascii="Times New Roman" w:hAnsi="Times New Roman" w:cs="Times New Roman"/>
          <w:b/>
          <w:color w:val="000000"/>
        </w:rPr>
        <w:t>音樂</w:t>
      </w:r>
      <w:r w:rsidRPr="00FC08D4">
        <w:rPr>
          <w:rFonts w:ascii="Times New Roman" w:hAnsi="Times New Roman" w:cs="Times New Roman"/>
          <w:b/>
          <w:color w:val="000000"/>
        </w:rPr>
        <w:t xml:space="preserve">) </w:t>
      </w:r>
      <w:r w:rsidRPr="00FC08D4">
        <w:rPr>
          <w:rFonts w:ascii="Times New Roman" w:hAnsi="Times New Roman" w:cs="Times New Roman"/>
          <w:b/>
          <w:color w:val="000000"/>
        </w:rPr>
        <w:t>評量說明</w:t>
      </w:r>
      <w:r>
        <w:rPr>
          <w:rFonts w:ascii="Times New Roman" w:hAnsi="Times New Roman" w:cs="Times New Roman" w:hint="eastAsia"/>
          <w:b/>
          <w:color w:val="000000"/>
        </w:rPr>
        <w:t xml:space="preserve"> :</w:t>
      </w:r>
    </w:p>
    <w:p w:rsidR="00FC08D4" w:rsidRDefault="00FC08D4" w:rsidP="00FC08D4">
      <w:pPr>
        <w:pStyle w:val="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</w:rPr>
        <w:t>平時評量</w:t>
      </w:r>
      <w:r>
        <w:rPr>
          <w:rFonts w:ascii="Times New Roman" w:hAnsi="Times New Roman" w:cs="Times New Roman"/>
          <w:color w:val="000000"/>
        </w:rPr>
        <w:t>(50%)</w:t>
      </w:r>
      <w:proofErr w:type="gramStart"/>
      <w:r>
        <w:rPr>
          <w:rFonts w:ascii="Times New Roman" w:hAnsi="Times New Roman" w:cs="Times New Roman"/>
          <w:color w:val="000000"/>
        </w:rPr>
        <w:t>—</w:t>
      </w:r>
      <w:proofErr w:type="gramEnd"/>
      <w:r>
        <w:rPr>
          <w:rFonts w:ascii="Times New Roman" w:hAnsi="Times New Roman" w:cs="Times New Roman"/>
          <w:color w:val="000000"/>
        </w:rPr>
        <w:t>口頭評量、實作評量、形成性評量</w:t>
      </w:r>
    </w:p>
    <w:p w:rsidR="00FC08D4" w:rsidRDefault="00FC08D4" w:rsidP="00FC08D4">
      <w:pPr>
        <w:pStyle w:val="Web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定期評量</w:t>
      </w:r>
      <w:r>
        <w:rPr>
          <w:rFonts w:ascii="Times New Roman" w:hAnsi="Times New Roman" w:cs="Times New Roman"/>
          <w:color w:val="000000"/>
        </w:rPr>
        <w:t>(50%)</w:t>
      </w:r>
      <w:proofErr w:type="gramStart"/>
      <w:r>
        <w:rPr>
          <w:rFonts w:ascii="Times New Roman" w:hAnsi="Times New Roman" w:cs="Times New Roman"/>
          <w:color w:val="000000"/>
        </w:rPr>
        <w:t>—</w:t>
      </w:r>
      <w:proofErr w:type="gramEnd"/>
      <w:r>
        <w:rPr>
          <w:rFonts w:ascii="Times New Roman" w:hAnsi="Times New Roman" w:cs="Times New Roman"/>
          <w:color w:val="000000"/>
        </w:rPr>
        <w:t>口頭評量、實作評量、形成性評量</w:t>
      </w:r>
    </w:p>
    <w:p w:rsidR="000E1FA3" w:rsidRDefault="000E1FA3" w:rsidP="000E1FA3">
      <w:pPr>
        <w:pStyle w:val="Web"/>
        <w:spacing w:before="0" w:beforeAutospacing="0" w:after="0" w:afterAutospacing="0" w:line="160" w:lineRule="exact"/>
      </w:pPr>
    </w:p>
    <w:p w:rsidR="00FC08D4" w:rsidRPr="00885CCB" w:rsidRDefault="00FC08D4" w:rsidP="00E55B31">
      <w:pPr>
        <w:rPr>
          <w:rFonts w:asciiTheme="minorEastAsia" w:hAnsiTheme="minorEastAsia"/>
          <w:b/>
          <w:color w:val="053636"/>
          <w:szCs w:val="24"/>
          <w:shd w:val="clear" w:color="auto" w:fill="FFFFFF"/>
        </w:rPr>
      </w:pPr>
      <w:r>
        <w:rPr>
          <w:rFonts w:asciiTheme="minorEastAsia" w:hAnsiTheme="minorEastAsia" w:hint="eastAsia"/>
          <w:b/>
          <w:color w:val="053636"/>
          <w:shd w:val="clear" w:color="auto" w:fill="FFFFFF"/>
        </w:rPr>
        <w:t xml:space="preserve">  </w:t>
      </w:r>
      <w:r w:rsidRPr="00885CCB">
        <w:rPr>
          <w:rFonts w:asciiTheme="minorEastAsia" w:hAnsiTheme="minorEastAsia" w:hint="eastAsia"/>
          <w:b/>
          <w:color w:val="053636"/>
          <w:szCs w:val="24"/>
          <w:shd w:val="clear" w:color="auto" w:fill="FFFFFF"/>
        </w:rPr>
        <w:t xml:space="preserve"> </w:t>
      </w:r>
      <w:r w:rsidR="00885CCB" w:rsidRPr="00885CCB">
        <w:rPr>
          <w:rFonts w:asciiTheme="minorEastAsia" w:hAnsiTheme="minorEastAsia" w:hint="eastAsia"/>
          <w:b/>
          <w:color w:val="053636"/>
          <w:szCs w:val="24"/>
          <w:shd w:val="clear" w:color="auto" w:fill="FFFFFF"/>
        </w:rPr>
        <w:t>※</w:t>
      </w:r>
      <w:r w:rsidR="00885CCB" w:rsidRPr="00885CCB">
        <w:rPr>
          <w:rFonts w:ascii="BiauKai" w:hAnsi="BiauKai"/>
          <w:b/>
          <w:color w:val="000000"/>
          <w:szCs w:val="24"/>
        </w:rPr>
        <w:t>健康與體育</w:t>
      </w:r>
      <w:r w:rsidR="00885CCB" w:rsidRPr="00885CCB">
        <w:rPr>
          <w:rFonts w:ascii="BiauKai" w:hAnsi="BiauKai"/>
          <w:b/>
          <w:color w:val="000000"/>
          <w:szCs w:val="24"/>
        </w:rPr>
        <w:t>-</w:t>
      </w:r>
      <w:r w:rsidR="00885CCB" w:rsidRPr="00885CCB">
        <w:rPr>
          <w:rFonts w:ascii="BiauKai" w:hAnsi="BiauKai"/>
          <w:b/>
          <w:color w:val="000000"/>
          <w:szCs w:val="24"/>
        </w:rPr>
        <w:t>健康評量方式：</w:t>
      </w:r>
    </w:p>
    <w:p w:rsidR="00885CCB" w:rsidRPr="00885CCB" w:rsidRDefault="00885CCB" w:rsidP="00885CCB">
      <w:pPr>
        <w:pStyle w:val="Web"/>
        <w:spacing w:before="0" w:beforeAutospacing="0" w:after="0" w:afterAutospacing="0" w:line="320" w:lineRule="exact"/>
      </w:pPr>
      <w:r>
        <w:rPr>
          <w:rFonts w:ascii="BiauKai" w:hAnsi="BiauKai"/>
          <w:color w:val="000000"/>
        </w:rPr>
        <w:t> </w:t>
      </w:r>
      <w:r w:rsidRPr="00885CCB">
        <w:rPr>
          <w:rFonts w:ascii="BiauKai" w:hAnsi="BiauKai"/>
          <w:color w:val="000000"/>
        </w:rPr>
        <w:t>平時表現</w:t>
      </w:r>
      <w:r w:rsidRPr="00885CCB">
        <w:rPr>
          <w:rFonts w:ascii="BiauKai" w:hAnsi="BiauKai"/>
          <w:color w:val="000000"/>
        </w:rPr>
        <w:t>(50%)</w:t>
      </w:r>
      <w:proofErr w:type="gramStart"/>
      <w:r w:rsidRPr="00885CCB">
        <w:rPr>
          <w:rFonts w:ascii="BiauKai" w:hAnsi="BiauKai"/>
          <w:color w:val="000000"/>
        </w:rPr>
        <w:t>—</w:t>
      </w:r>
      <w:proofErr w:type="gramEnd"/>
      <w:r w:rsidRPr="00885CCB">
        <w:rPr>
          <w:rFonts w:ascii="BiauKai" w:hAnsi="BiauKai"/>
          <w:color w:val="000000"/>
        </w:rPr>
        <w:t>同儕討論、課堂表現、課堂參與。</w:t>
      </w:r>
    </w:p>
    <w:p w:rsidR="00885CCB" w:rsidRDefault="00885CCB" w:rsidP="00885CCB">
      <w:pPr>
        <w:pStyle w:val="Web"/>
        <w:spacing w:before="0" w:beforeAutospacing="0" w:after="0" w:afterAutospacing="0" w:line="320" w:lineRule="exact"/>
        <w:rPr>
          <w:rFonts w:ascii="BiauKai" w:hAnsi="BiauKai" w:hint="eastAsia"/>
          <w:color w:val="000000"/>
        </w:rPr>
      </w:pPr>
      <w:r>
        <w:rPr>
          <w:rFonts w:ascii="BiauKai" w:hAnsi="BiauKai"/>
          <w:color w:val="000000"/>
        </w:rPr>
        <w:t> </w:t>
      </w:r>
      <w:r w:rsidRPr="00885CCB">
        <w:rPr>
          <w:rFonts w:ascii="BiauKai" w:hAnsi="BiauKai"/>
          <w:color w:val="000000"/>
        </w:rPr>
        <w:t>定期評量</w:t>
      </w:r>
      <w:r w:rsidRPr="00885CCB">
        <w:rPr>
          <w:rFonts w:ascii="BiauKai" w:hAnsi="BiauKai"/>
          <w:color w:val="000000"/>
        </w:rPr>
        <w:t>(50%)</w:t>
      </w:r>
      <w:proofErr w:type="gramStart"/>
      <w:r w:rsidRPr="00885CCB">
        <w:rPr>
          <w:rFonts w:ascii="BiauKai" w:hAnsi="BiauKai"/>
          <w:color w:val="000000"/>
        </w:rPr>
        <w:t>—</w:t>
      </w:r>
      <w:proofErr w:type="gramEnd"/>
      <w:r w:rsidRPr="00885CCB">
        <w:rPr>
          <w:rFonts w:ascii="BiauKai" w:hAnsi="BiauKai"/>
          <w:color w:val="000000"/>
        </w:rPr>
        <w:t>口頭問答。</w:t>
      </w:r>
    </w:p>
    <w:p w:rsidR="000E1FA3" w:rsidRPr="00885CCB" w:rsidRDefault="000E1FA3" w:rsidP="000E1FA3">
      <w:pPr>
        <w:pStyle w:val="Web"/>
        <w:spacing w:before="0" w:beforeAutospacing="0" w:after="0" w:afterAutospacing="0" w:line="160" w:lineRule="exact"/>
      </w:pPr>
    </w:p>
    <w:p w:rsidR="00885CCB" w:rsidRPr="00885CCB" w:rsidRDefault="00885CCB" w:rsidP="00885CCB">
      <w:pPr>
        <w:rPr>
          <w:rFonts w:asciiTheme="minorEastAsia" w:hAnsiTheme="minorEastAsia"/>
          <w:b/>
          <w:color w:val="053636"/>
          <w:szCs w:val="24"/>
          <w:shd w:val="clear" w:color="auto" w:fill="FFFFFF"/>
        </w:rPr>
      </w:pPr>
      <w:r>
        <w:rPr>
          <w:rFonts w:ascii="Century Gothic" w:hAnsi="Century Gothic" w:hint="eastAsia"/>
          <w:color w:val="053636"/>
          <w:sz w:val="22"/>
          <w:shd w:val="clear" w:color="auto" w:fill="FFFFFF"/>
        </w:rPr>
        <w:t xml:space="preserve">   </w:t>
      </w:r>
      <w:r w:rsidRPr="00885CCB">
        <w:rPr>
          <w:rFonts w:asciiTheme="minorEastAsia" w:hAnsiTheme="minorEastAsia" w:hint="eastAsia"/>
          <w:b/>
          <w:color w:val="053636"/>
          <w:szCs w:val="24"/>
          <w:shd w:val="clear" w:color="auto" w:fill="FFFFFF"/>
        </w:rPr>
        <w:t>※</w:t>
      </w:r>
      <w:r w:rsidRPr="00885CCB">
        <w:rPr>
          <w:rFonts w:ascii="BiauKai" w:hAnsi="BiauKai"/>
          <w:b/>
          <w:color w:val="000000"/>
          <w:szCs w:val="24"/>
        </w:rPr>
        <w:t>健康與體育</w:t>
      </w:r>
      <w:r w:rsidRPr="00885CCB">
        <w:rPr>
          <w:rFonts w:ascii="BiauKai" w:hAnsi="BiauKai"/>
          <w:b/>
          <w:color w:val="000000"/>
          <w:szCs w:val="24"/>
        </w:rPr>
        <w:t>-</w:t>
      </w:r>
      <w:r>
        <w:rPr>
          <w:rFonts w:ascii="BiauKai" w:hAnsi="BiauKai" w:hint="eastAsia"/>
          <w:b/>
          <w:color w:val="000000"/>
          <w:szCs w:val="24"/>
        </w:rPr>
        <w:t>體育</w:t>
      </w:r>
      <w:r w:rsidRPr="00885CCB">
        <w:rPr>
          <w:rFonts w:ascii="BiauKai" w:hAnsi="BiauKai"/>
          <w:b/>
          <w:color w:val="000000"/>
          <w:szCs w:val="24"/>
        </w:rPr>
        <w:t>評量方式：</w:t>
      </w:r>
    </w:p>
    <w:p w:rsidR="00885CCB" w:rsidRDefault="00885CCB" w:rsidP="00C02F9C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技能表現</w:t>
      </w:r>
      <w:r>
        <w:rPr>
          <w:rFonts w:ascii="Arial" w:hAnsi="Arial" w:cs="Arial"/>
          <w:color w:val="222222"/>
          <w:shd w:val="clear" w:color="auto" w:fill="FFFFFF"/>
        </w:rPr>
        <w:t xml:space="preserve"> 30%</w:t>
      </w:r>
      <w:r>
        <w:rPr>
          <w:rFonts w:ascii="Arial" w:hAnsi="Arial" w:cs="Arial" w:hint="eastAsia"/>
          <w:color w:val="222222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hd w:val="clear" w:color="auto" w:fill="FFFFFF"/>
        </w:rPr>
        <w:t>、</w:t>
      </w:r>
      <w:r>
        <w:rPr>
          <w:rFonts w:ascii="Arial" w:hAnsi="Arial" w:cs="Arial"/>
          <w:color w:val="222222"/>
          <w:shd w:val="clear" w:color="auto" w:fill="FFFFFF"/>
        </w:rPr>
        <w:t>競賽表現</w:t>
      </w:r>
      <w:r>
        <w:rPr>
          <w:rFonts w:ascii="Arial" w:hAnsi="Arial" w:cs="Arial"/>
          <w:color w:val="222222"/>
          <w:shd w:val="clear" w:color="auto" w:fill="FFFFFF"/>
        </w:rPr>
        <w:t xml:space="preserve"> 30%</w:t>
      </w:r>
      <w:r>
        <w:rPr>
          <w:rFonts w:ascii="Arial" w:hAnsi="Arial" w:cs="Arial" w:hint="eastAsia"/>
          <w:color w:val="222222"/>
          <w:shd w:val="clear" w:color="auto" w:fill="FFFFFF"/>
        </w:rPr>
        <w:t>、</w:t>
      </w:r>
      <w:r>
        <w:rPr>
          <w:rFonts w:ascii="Arial" w:hAnsi="Arial" w:cs="Arial"/>
          <w:color w:val="222222"/>
          <w:shd w:val="clear" w:color="auto" w:fill="FFFFFF"/>
        </w:rPr>
        <w:t>平時表現</w:t>
      </w:r>
      <w:r>
        <w:rPr>
          <w:rFonts w:ascii="Arial" w:hAnsi="Arial" w:cs="Arial"/>
          <w:color w:val="222222"/>
          <w:shd w:val="clear" w:color="auto" w:fill="FFFFFF"/>
        </w:rPr>
        <w:t xml:space="preserve"> 40%</w:t>
      </w:r>
    </w:p>
    <w:p w:rsidR="007E6D14" w:rsidRDefault="007E6D14" w:rsidP="00C02F9C">
      <w:pPr>
        <w:rPr>
          <w:rFonts w:ascii="Arial" w:hAnsi="Arial" w:cs="Arial"/>
          <w:color w:val="222222"/>
          <w:shd w:val="clear" w:color="auto" w:fill="FFFFFF"/>
        </w:rPr>
      </w:pPr>
    </w:p>
    <w:p w:rsidR="000D4FF7" w:rsidRPr="007E6D14" w:rsidRDefault="007E6D14" w:rsidP="00C02F9C">
      <w:pPr>
        <w:rPr>
          <w:rFonts w:ascii="Century Gothic" w:hAnsi="Century Gothic"/>
          <w:color w:val="053636"/>
          <w:szCs w:val="24"/>
          <w:shd w:val="clear" w:color="auto" w:fill="FFFFFF"/>
        </w:rPr>
      </w:pPr>
      <w:r w:rsidRPr="007E6D14">
        <w:rPr>
          <w:rFonts w:hint="eastAsia"/>
          <w:b/>
          <w:szCs w:val="24"/>
        </w:rPr>
        <w:t>聯絡簿是親師間最佳的溝通管道，請各位家長多加利用。事假請事先透過聯絡</w:t>
      </w:r>
      <w:proofErr w:type="gramStart"/>
      <w:r w:rsidRPr="007E6D14">
        <w:rPr>
          <w:rFonts w:hint="eastAsia"/>
          <w:b/>
          <w:szCs w:val="24"/>
        </w:rPr>
        <w:t>簿</w:t>
      </w:r>
      <w:proofErr w:type="gramEnd"/>
      <w:r w:rsidRPr="007E6D14">
        <w:rPr>
          <w:rFonts w:hint="eastAsia"/>
          <w:b/>
          <w:szCs w:val="24"/>
        </w:rPr>
        <w:t>告知老師。若請病假，請於當天早上</w:t>
      </w:r>
      <w:r w:rsidRPr="007E6D14">
        <w:rPr>
          <w:b/>
          <w:szCs w:val="24"/>
        </w:rPr>
        <w:t>7</w:t>
      </w:r>
      <w:r w:rsidRPr="007E6D14">
        <w:rPr>
          <w:rFonts w:hint="eastAsia"/>
          <w:b/>
          <w:szCs w:val="24"/>
        </w:rPr>
        <w:t>點</w:t>
      </w:r>
      <w:r w:rsidRPr="007E6D14">
        <w:rPr>
          <w:b/>
          <w:szCs w:val="24"/>
        </w:rPr>
        <w:t>45</w:t>
      </w:r>
      <w:r w:rsidRPr="007E6D14">
        <w:rPr>
          <w:rFonts w:hint="eastAsia"/>
          <w:b/>
          <w:szCs w:val="24"/>
        </w:rPr>
        <w:t>分前撥打學校的請假專線</w:t>
      </w:r>
      <w:r w:rsidRPr="007E6D14">
        <w:rPr>
          <w:b/>
          <w:szCs w:val="24"/>
        </w:rPr>
        <w:t>(</w:t>
      </w:r>
      <w:r>
        <w:rPr>
          <w:rFonts w:hint="eastAsia"/>
          <w:b/>
          <w:szCs w:val="24"/>
        </w:rPr>
        <w:t>8531-5465</w:t>
      </w:r>
      <w:r w:rsidRPr="007E6D14">
        <w:rPr>
          <w:b/>
          <w:szCs w:val="24"/>
        </w:rPr>
        <w:t>)</w:t>
      </w:r>
      <w:r>
        <w:rPr>
          <w:rFonts w:hint="eastAsia"/>
          <w:b/>
          <w:szCs w:val="24"/>
        </w:rPr>
        <w:t>。</w:t>
      </w:r>
    </w:p>
    <w:p w:rsidR="00090F9E" w:rsidRPr="00090F9E" w:rsidRDefault="007E6D14" w:rsidP="00C02F9C">
      <w:pPr>
        <w:rPr>
          <w:rFonts w:ascii="Century Gothic" w:hAnsi="Century Gothic"/>
          <w:color w:val="053636"/>
          <w:sz w:val="22"/>
          <w:shd w:val="clear" w:color="auto" w:fill="FFFFFF"/>
        </w:rPr>
      </w:pPr>
      <w:r>
        <w:rPr>
          <w:rFonts w:ascii="Century Gothic" w:hAnsi="Century Gothic" w:hint="eastAsia"/>
          <w:color w:val="053636"/>
          <w:sz w:val="22"/>
          <w:shd w:val="clear" w:color="auto" w:fill="FFFFFF"/>
        </w:rPr>
        <w:lastRenderedPageBreak/>
        <w:t xml:space="preserve">                                               </w:t>
      </w:r>
      <w:r>
        <w:rPr>
          <w:rFonts w:ascii="Century Gothic" w:hAnsi="Century Gothic" w:hint="eastAsia"/>
          <w:color w:val="053636"/>
          <w:sz w:val="22"/>
          <w:shd w:val="clear" w:color="auto" w:fill="FFFFFF"/>
        </w:rPr>
        <w:t>如</w:t>
      </w:r>
      <w:r w:rsidR="00C02F9C">
        <w:rPr>
          <w:rFonts w:ascii="Century Gothic" w:hAnsi="Century Gothic"/>
          <w:color w:val="053636"/>
          <w:sz w:val="22"/>
          <w:shd w:val="clear" w:color="auto" w:fill="FFFFFF"/>
        </w:rPr>
        <w:t>有問題隨時聯繫</w:t>
      </w:r>
      <w:r>
        <w:rPr>
          <w:rFonts w:ascii="Century Gothic" w:hAnsi="Century Gothic" w:hint="eastAsia"/>
          <w:color w:val="053636"/>
          <w:sz w:val="22"/>
          <w:shd w:val="clear" w:color="auto" w:fill="FFFFFF"/>
        </w:rPr>
        <w:t>宜真老師</w:t>
      </w:r>
      <w:r w:rsidR="00C02F9C">
        <w:rPr>
          <w:rFonts w:ascii="Century Gothic" w:hAnsi="Century Gothic"/>
          <w:color w:val="053636"/>
          <w:sz w:val="22"/>
          <w:shd w:val="clear" w:color="auto" w:fill="FFFFFF"/>
        </w:rPr>
        <w:t>！祝您</w:t>
      </w:r>
      <w:r w:rsidR="00C02F9C">
        <w:rPr>
          <w:rFonts w:ascii="Century Gothic" w:hAnsi="Century Gothic"/>
          <w:color w:val="053636"/>
          <w:sz w:val="22"/>
          <w:shd w:val="clear" w:color="auto" w:fill="FFFFFF"/>
        </w:rPr>
        <w:t xml:space="preserve"> </w:t>
      </w:r>
      <w:r w:rsidR="00C02F9C">
        <w:rPr>
          <w:rFonts w:ascii="Century Gothic" w:hAnsi="Century Gothic"/>
          <w:color w:val="053636"/>
          <w:sz w:val="22"/>
          <w:shd w:val="clear" w:color="auto" w:fill="FFFFFF"/>
        </w:rPr>
        <w:t>闔府平安</w:t>
      </w:r>
      <w:r w:rsidR="00C02F9C">
        <w:rPr>
          <w:rFonts w:ascii="Century Gothic" w:hAnsi="Century Gothic"/>
          <w:color w:val="053636"/>
          <w:sz w:val="22"/>
          <w:shd w:val="clear" w:color="auto" w:fill="FFFFFF"/>
        </w:rPr>
        <w:t xml:space="preserve"> </w:t>
      </w:r>
      <w:r w:rsidR="00C02F9C">
        <w:rPr>
          <w:rFonts w:ascii="Century Gothic" w:hAnsi="Century Gothic"/>
          <w:color w:val="053636"/>
          <w:sz w:val="22"/>
          <w:shd w:val="clear" w:color="auto" w:fill="FFFFFF"/>
        </w:rPr>
        <w:t>健康快樂</w:t>
      </w:r>
    </w:p>
    <w:sectPr w:rsidR="00090F9E" w:rsidRPr="00090F9E" w:rsidSect="00C945B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BiauKa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5BB"/>
    <w:rsid w:val="00090F9E"/>
    <w:rsid w:val="000D4FF7"/>
    <w:rsid w:val="000E1FA3"/>
    <w:rsid w:val="001A1C07"/>
    <w:rsid w:val="00357590"/>
    <w:rsid w:val="003A7C38"/>
    <w:rsid w:val="004A2972"/>
    <w:rsid w:val="005440E6"/>
    <w:rsid w:val="006505B3"/>
    <w:rsid w:val="006A6BEF"/>
    <w:rsid w:val="007E6D14"/>
    <w:rsid w:val="00885CCB"/>
    <w:rsid w:val="008B69F9"/>
    <w:rsid w:val="009B5FA7"/>
    <w:rsid w:val="00B43C61"/>
    <w:rsid w:val="00C02F9C"/>
    <w:rsid w:val="00C4442E"/>
    <w:rsid w:val="00C945BB"/>
    <w:rsid w:val="00CD023B"/>
    <w:rsid w:val="00CD424A"/>
    <w:rsid w:val="00E45C83"/>
    <w:rsid w:val="00E55B31"/>
    <w:rsid w:val="00EF62A3"/>
    <w:rsid w:val="00F326C5"/>
    <w:rsid w:val="00FC08D4"/>
    <w:rsid w:val="00FC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45BF61-AEDA-43ED-A2CF-732C47872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FC364A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C364A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FC36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C364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55B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1D976-F9CE-4E1A-9BFF-C845067C6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泰山區義學國小</cp:lastModifiedBy>
  <cp:revision>2</cp:revision>
  <dcterms:created xsi:type="dcterms:W3CDTF">2020-05-21T01:13:00Z</dcterms:created>
  <dcterms:modified xsi:type="dcterms:W3CDTF">2020-05-21T01:13:00Z</dcterms:modified>
</cp:coreProperties>
</file>